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918D" w14:textId="2CE3ED7D" w:rsidR="00AB594A" w:rsidRPr="00835A91" w:rsidRDefault="00AB594A" w:rsidP="00AB594A">
      <w:pPr>
        <w:jc w:val="center"/>
        <w:rPr>
          <w:rFonts w:ascii="Myriad Pro" w:hAnsi="Myriad Pro"/>
          <w:b/>
          <w:bCs/>
          <w:sz w:val="24"/>
          <w:szCs w:val="24"/>
        </w:rPr>
      </w:pPr>
      <w:r w:rsidRPr="00835A91">
        <w:rPr>
          <w:rFonts w:ascii="Myriad Pro" w:hAnsi="Myriad Pro"/>
          <w:b/>
          <w:bCs/>
          <w:sz w:val="24"/>
          <w:szCs w:val="24"/>
        </w:rPr>
        <w:t>U</w:t>
      </w:r>
      <w:r w:rsidR="00284A81">
        <w:rPr>
          <w:rFonts w:ascii="Myriad Pro" w:hAnsi="Myriad Pro"/>
          <w:b/>
          <w:bCs/>
          <w:sz w:val="24"/>
          <w:szCs w:val="24"/>
        </w:rPr>
        <w:t>tah</w:t>
      </w:r>
      <w:r w:rsidRPr="00835A91">
        <w:rPr>
          <w:rFonts w:ascii="Myriad Pro" w:hAnsi="Myriad Pro"/>
          <w:b/>
          <w:bCs/>
          <w:sz w:val="24"/>
          <w:szCs w:val="24"/>
        </w:rPr>
        <w:t xml:space="preserve"> E</w:t>
      </w:r>
      <w:r w:rsidR="00284A81">
        <w:rPr>
          <w:rFonts w:ascii="Myriad Pro" w:hAnsi="Myriad Pro"/>
          <w:b/>
          <w:bCs/>
          <w:sz w:val="24"/>
          <w:szCs w:val="24"/>
        </w:rPr>
        <w:t>ducation</w:t>
      </w:r>
      <w:r w:rsidRPr="00835A91">
        <w:rPr>
          <w:rFonts w:ascii="Myriad Pro" w:hAnsi="Myriad Pro"/>
          <w:b/>
          <w:bCs/>
          <w:sz w:val="24"/>
          <w:szCs w:val="24"/>
        </w:rPr>
        <w:t xml:space="preserve"> S</w:t>
      </w:r>
      <w:r w:rsidR="00284A81">
        <w:rPr>
          <w:rFonts w:ascii="Myriad Pro" w:hAnsi="Myriad Pro"/>
          <w:b/>
          <w:bCs/>
          <w:sz w:val="24"/>
          <w:szCs w:val="24"/>
        </w:rPr>
        <w:t>avings</w:t>
      </w:r>
      <w:r w:rsidRPr="00835A91">
        <w:rPr>
          <w:rFonts w:ascii="Myriad Pro" w:hAnsi="Myriad Pro"/>
          <w:b/>
          <w:bCs/>
          <w:sz w:val="24"/>
          <w:szCs w:val="24"/>
        </w:rPr>
        <w:t xml:space="preserve"> B</w:t>
      </w:r>
      <w:r w:rsidR="00284A81">
        <w:rPr>
          <w:rFonts w:ascii="Myriad Pro" w:hAnsi="Myriad Pro"/>
          <w:b/>
          <w:bCs/>
          <w:sz w:val="24"/>
          <w:szCs w:val="24"/>
        </w:rPr>
        <w:t>oard</w:t>
      </w:r>
      <w:r w:rsidRPr="00835A91">
        <w:rPr>
          <w:rFonts w:ascii="Myriad Pro" w:hAnsi="Myriad Pro"/>
          <w:b/>
          <w:bCs/>
          <w:sz w:val="24"/>
          <w:szCs w:val="24"/>
        </w:rPr>
        <w:t xml:space="preserve"> </w:t>
      </w:r>
      <w:r w:rsidR="00284A81">
        <w:rPr>
          <w:rFonts w:ascii="Myriad Pro" w:hAnsi="Myriad Pro"/>
          <w:b/>
          <w:bCs/>
          <w:sz w:val="24"/>
          <w:szCs w:val="24"/>
        </w:rPr>
        <w:t>of</w:t>
      </w:r>
      <w:r w:rsidRPr="00835A91">
        <w:rPr>
          <w:rFonts w:ascii="Myriad Pro" w:hAnsi="Myriad Pro"/>
          <w:b/>
          <w:bCs/>
          <w:sz w:val="24"/>
          <w:szCs w:val="24"/>
        </w:rPr>
        <w:t xml:space="preserve"> T</w:t>
      </w:r>
      <w:r w:rsidR="00284A81">
        <w:rPr>
          <w:rFonts w:ascii="Myriad Pro" w:hAnsi="Myriad Pro"/>
          <w:b/>
          <w:bCs/>
          <w:sz w:val="24"/>
          <w:szCs w:val="24"/>
        </w:rPr>
        <w:t>rustees</w:t>
      </w:r>
      <w:r>
        <w:rPr>
          <w:rFonts w:ascii="Myriad Pro" w:hAnsi="Myriad Pro"/>
          <w:b/>
          <w:bCs/>
          <w:sz w:val="24"/>
          <w:szCs w:val="24"/>
        </w:rPr>
        <w:t xml:space="preserve"> (UESB) M</w:t>
      </w:r>
      <w:r w:rsidR="00284A81">
        <w:rPr>
          <w:rFonts w:ascii="Myriad Pro" w:hAnsi="Myriad Pro"/>
          <w:b/>
          <w:bCs/>
          <w:sz w:val="24"/>
          <w:szCs w:val="24"/>
        </w:rPr>
        <w:t>eeting</w:t>
      </w:r>
    </w:p>
    <w:p w14:paraId="53B0A297" w14:textId="77777777" w:rsidR="00AB594A" w:rsidRDefault="00AB594A" w:rsidP="00AB594A">
      <w:pPr>
        <w:jc w:val="center"/>
        <w:rPr>
          <w:rFonts w:ascii="Myriad Pro" w:hAnsi="Myriad Pro"/>
          <w:sz w:val="24"/>
          <w:szCs w:val="24"/>
        </w:rPr>
      </w:pPr>
    </w:p>
    <w:p w14:paraId="3A5A68ED" w14:textId="68E2DA88" w:rsidR="00AB594A" w:rsidRPr="00A55D58" w:rsidRDefault="00AB594A" w:rsidP="00AB594A">
      <w:pPr>
        <w:jc w:val="center"/>
        <w:rPr>
          <w:rFonts w:ascii="Myriad Pro" w:hAnsi="Myriad Pro"/>
          <w:sz w:val="24"/>
          <w:szCs w:val="24"/>
        </w:rPr>
      </w:pPr>
      <w:r w:rsidRPr="00A55D58">
        <w:rPr>
          <w:rFonts w:ascii="Myriad Pro" w:hAnsi="Myriad Pro"/>
          <w:sz w:val="24"/>
          <w:szCs w:val="24"/>
        </w:rPr>
        <w:t xml:space="preserve">Thursday, </w:t>
      </w:r>
      <w:r w:rsidR="00284A81">
        <w:rPr>
          <w:rFonts w:ascii="Myriad Pro" w:hAnsi="Myriad Pro"/>
          <w:sz w:val="24"/>
          <w:szCs w:val="24"/>
        </w:rPr>
        <w:t>June 11</w:t>
      </w:r>
      <w:r w:rsidRPr="00A55D58">
        <w:rPr>
          <w:rFonts w:ascii="Myriad Pro" w:hAnsi="Myriad Pro"/>
          <w:sz w:val="24"/>
          <w:szCs w:val="24"/>
        </w:rPr>
        <w:t>, 202</w:t>
      </w:r>
      <w:r w:rsidR="00284A81">
        <w:rPr>
          <w:rFonts w:ascii="Myriad Pro" w:hAnsi="Myriad Pro"/>
          <w:sz w:val="24"/>
          <w:szCs w:val="24"/>
        </w:rPr>
        <w:t>6</w:t>
      </w:r>
    </w:p>
    <w:p w14:paraId="39781F6B" w14:textId="483592DB" w:rsidR="00AB594A" w:rsidRPr="00A55D58" w:rsidRDefault="00AB594A" w:rsidP="00AB594A">
      <w:pPr>
        <w:jc w:val="center"/>
        <w:rPr>
          <w:rFonts w:ascii="Myriad Pro" w:hAnsi="Myriad Pro"/>
          <w:sz w:val="24"/>
          <w:szCs w:val="24"/>
        </w:rPr>
      </w:pPr>
      <w:r w:rsidRPr="00A55D58">
        <w:rPr>
          <w:rFonts w:ascii="Myriad Pro" w:hAnsi="Myriad Pro"/>
          <w:sz w:val="24"/>
          <w:szCs w:val="24"/>
        </w:rPr>
        <w:t xml:space="preserve"> 10</w:t>
      </w:r>
      <w:r>
        <w:rPr>
          <w:rFonts w:ascii="Myriad Pro" w:hAnsi="Myriad Pro"/>
          <w:sz w:val="24"/>
          <w:szCs w:val="24"/>
        </w:rPr>
        <w:t xml:space="preserve"> a.m.</w:t>
      </w:r>
      <w:r w:rsidRPr="00A55D58">
        <w:rPr>
          <w:rFonts w:ascii="Myriad Pro" w:hAnsi="Myriad Pro"/>
          <w:sz w:val="24"/>
          <w:szCs w:val="24"/>
        </w:rPr>
        <w:t xml:space="preserve"> – 12:</w:t>
      </w:r>
      <w:r w:rsidR="00284A81">
        <w:rPr>
          <w:rFonts w:ascii="Myriad Pro" w:hAnsi="Myriad Pro"/>
          <w:sz w:val="24"/>
          <w:szCs w:val="24"/>
        </w:rPr>
        <w:t>45</w:t>
      </w:r>
      <w:r w:rsidRPr="00A55D58">
        <w:rPr>
          <w:rFonts w:ascii="Myriad Pro" w:hAnsi="Myriad Pro"/>
          <w:sz w:val="24"/>
          <w:szCs w:val="24"/>
        </w:rPr>
        <w:t xml:space="preserve"> p.m.</w:t>
      </w:r>
    </w:p>
    <w:p w14:paraId="505A251C" w14:textId="77777777" w:rsidR="00AB594A" w:rsidRPr="00835A91" w:rsidRDefault="00AB594A" w:rsidP="00AB594A">
      <w:pPr>
        <w:jc w:val="center"/>
        <w:rPr>
          <w:rFonts w:ascii="Myriad Pro" w:hAnsi="Myriad Pro"/>
          <w:b/>
          <w:bCs/>
          <w:sz w:val="24"/>
          <w:szCs w:val="24"/>
        </w:rPr>
      </w:pPr>
    </w:p>
    <w:p w14:paraId="63A6ED72" w14:textId="77777777" w:rsidR="000C0E22" w:rsidRPr="004519A2" w:rsidRDefault="000C0E22" w:rsidP="000C0E22">
      <w:pPr>
        <w:jc w:val="center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Utah Board of Higher Education Building</w:t>
      </w:r>
      <w:r w:rsidRPr="004519A2">
        <w:rPr>
          <w:rFonts w:ascii="Myriad Pro" w:hAnsi="Myriad Pro"/>
          <w:sz w:val="24"/>
          <w:szCs w:val="24"/>
        </w:rPr>
        <w:t xml:space="preserve">, </w:t>
      </w:r>
      <w:r>
        <w:rPr>
          <w:rFonts w:ascii="Myriad Pro" w:hAnsi="Myriad Pro"/>
          <w:sz w:val="24"/>
          <w:szCs w:val="24"/>
        </w:rPr>
        <w:t>The Gateway</w:t>
      </w:r>
    </w:p>
    <w:p w14:paraId="7F3C04D7" w14:textId="77777777" w:rsidR="000C0E22" w:rsidRPr="004519A2" w:rsidRDefault="000C0E22" w:rsidP="000C0E22">
      <w:pPr>
        <w:jc w:val="center"/>
        <w:rPr>
          <w:rFonts w:ascii="Myriad Pro" w:hAnsi="Myriad Pro"/>
          <w:sz w:val="24"/>
          <w:szCs w:val="24"/>
        </w:rPr>
      </w:pPr>
      <w:r w:rsidRPr="004519A2">
        <w:rPr>
          <w:rFonts w:ascii="Myriad Pro" w:hAnsi="Myriad Pro"/>
          <w:sz w:val="24"/>
          <w:szCs w:val="24"/>
        </w:rPr>
        <w:t>60 S</w:t>
      </w:r>
      <w:r>
        <w:rPr>
          <w:rFonts w:ascii="Myriad Pro" w:hAnsi="Myriad Pro"/>
          <w:sz w:val="24"/>
          <w:szCs w:val="24"/>
        </w:rPr>
        <w:t>outh</w:t>
      </w:r>
      <w:r w:rsidRPr="004519A2">
        <w:rPr>
          <w:rFonts w:ascii="Myriad Pro" w:hAnsi="Myriad Pro"/>
          <w:sz w:val="24"/>
          <w:szCs w:val="24"/>
        </w:rPr>
        <w:t xml:space="preserve"> 400 W</w:t>
      </w:r>
      <w:r>
        <w:rPr>
          <w:rFonts w:ascii="Myriad Pro" w:hAnsi="Myriad Pro"/>
          <w:sz w:val="24"/>
          <w:szCs w:val="24"/>
        </w:rPr>
        <w:t>est</w:t>
      </w:r>
    </w:p>
    <w:p w14:paraId="1566A043" w14:textId="2F98DE04" w:rsidR="000C0E22" w:rsidRPr="004519A2" w:rsidRDefault="000C0E22" w:rsidP="000C0E22">
      <w:pPr>
        <w:jc w:val="center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my529</w:t>
      </w:r>
      <w:r w:rsidR="00EA70CA">
        <w:rPr>
          <w:rFonts w:ascii="Myriad Pro" w:hAnsi="Myriad Pro"/>
          <w:sz w:val="24"/>
          <w:szCs w:val="24"/>
        </w:rPr>
        <w:t xml:space="preserve"> Conference Room</w:t>
      </w:r>
      <w:r w:rsidRPr="004519A2">
        <w:rPr>
          <w:rFonts w:ascii="Myriad Pro" w:hAnsi="Myriad Pro"/>
          <w:sz w:val="24"/>
          <w:szCs w:val="24"/>
        </w:rPr>
        <w:t>, 4</w:t>
      </w:r>
      <w:r w:rsidR="00EA70CA" w:rsidRPr="00EA70CA">
        <w:rPr>
          <w:rFonts w:ascii="Myriad Pro" w:hAnsi="Myriad Pro"/>
          <w:sz w:val="24"/>
          <w:szCs w:val="24"/>
          <w:vertAlign w:val="superscript"/>
        </w:rPr>
        <w:t>th</w:t>
      </w:r>
      <w:r w:rsidR="00EA70CA">
        <w:rPr>
          <w:rFonts w:ascii="Myriad Pro" w:hAnsi="Myriad Pro"/>
          <w:sz w:val="24"/>
          <w:szCs w:val="24"/>
        </w:rPr>
        <w:t xml:space="preserve"> Floor</w:t>
      </w:r>
    </w:p>
    <w:p w14:paraId="7BA10EA3" w14:textId="4C4A5E75" w:rsidR="000C0E22" w:rsidRDefault="00EA70CA" w:rsidP="000C0E22">
      <w:pPr>
        <w:jc w:val="center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Salt Lake City, Utah</w:t>
      </w:r>
    </w:p>
    <w:p w14:paraId="09046F40" w14:textId="77777777" w:rsidR="00AB594A" w:rsidRPr="00835A91" w:rsidRDefault="00AB594A" w:rsidP="00AB594A">
      <w:pPr>
        <w:jc w:val="center"/>
        <w:rPr>
          <w:rFonts w:ascii="Myriad Pro" w:hAnsi="Myriad Pro"/>
          <w:b/>
          <w:bCs/>
          <w:sz w:val="24"/>
          <w:szCs w:val="24"/>
        </w:rPr>
      </w:pPr>
    </w:p>
    <w:p w14:paraId="0B41BF03" w14:textId="45041B11" w:rsidR="00E21CB7" w:rsidRDefault="00AB594A" w:rsidP="00AB594A">
      <w:pPr>
        <w:jc w:val="center"/>
        <w:rPr>
          <w:rFonts w:ascii="Myriad Pro" w:hAnsi="Myriad Pro"/>
          <w:b/>
          <w:bCs/>
          <w:sz w:val="24"/>
          <w:szCs w:val="24"/>
          <w:u w:val="single"/>
        </w:rPr>
      </w:pPr>
      <w:r w:rsidRPr="000E0A2F">
        <w:rPr>
          <w:rFonts w:ascii="Myriad Pro" w:hAnsi="Myriad Pro"/>
          <w:b/>
          <w:bCs/>
          <w:sz w:val="24"/>
          <w:szCs w:val="24"/>
          <w:u w:val="single"/>
        </w:rPr>
        <w:t>A</w:t>
      </w:r>
      <w:r w:rsidR="00284A81">
        <w:rPr>
          <w:rFonts w:ascii="Myriad Pro" w:hAnsi="Myriad Pro"/>
          <w:b/>
          <w:bCs/>
          <w:sz w:val="24"/>
          <w:szCs w:val="24"/>
          <w:u w:val="single"/>
        </w:rPr>
        <w:t>genda</w:t>
      </w:r>
    </w:p>
    <w:p w14:paraId="3A557ECD" w14:textId="77777777" w:rsidR="00030DEA" w:rsidRPr="00F20D66" w:rsidRDefault="00030DEA" w:rsidP="00A547AC">
      <w:pPr>
        <w:tabs>
          <w:tab w:val="right" w:pos="-1080"/>
          <w:tab w:val="left" w:pos="-720"/>
          <w:tab w:val="left" w:pos="0"/>
          <w:tab w:val="left" w:pos="36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2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36"/>
        <w:rPr>
          <w:rFonts w:ascii="Myriad Pro" w:hAnsi="Myriad Pro"/>
          <w:sz w:val="24"/>
          <w:szCs w:val="24"/>
        </w:rPr>
      </w:pPr>
    </w:p>
    <w:p w14:paraId="744987EA" w14:textId="069898CC" w:rsidR="00E50DA3" w:rsidRDefault="008C4621" w:rsidP="00A547AC">
      <w:pPr>
        <w:tabs>
          <w:tab w:val="right" w:pos="-1080"/>
          <w:tab w:val="left" w:pos="-720"/>
          <w:tab w:val="left" w:pos="0"/>
          <w:tab w:val="left" w:pos="36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2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36"/>
        <w:rPr>
          <w:rFonts w:ascii="Myriad Pro" w:hAnsi="Myriad Pro"/>
          <w:sz w:val="24"/>
          <w:szCs w:val="24"/>
        </w:rPr>
      </w:pPr>
      <w:r w:rsidRPr="00F20D66">
        <w:rPr>
          <w:rFonts w:ascii="Myriad Pro" w:hAnsi="Myriad Pro"/>
          <w:sz w:val="24"/>
          <w:szCs w:val="24"/>
        </w:rPr>
        <w:t xml:space="preserve">Welcome and </w:t>
      </w:r>
      <w:r w:rsidR="00CB4B73">
        <w:rPr>
          <w:rFonts w:ascii="Myriad Pro" w:hAnsi="Myriad Pro"/>
          <w:sz w:val="24"/>
          <w:szCs w:val="24"/>
        </w:rPr>
        <w:t>r</w:t>
      </w:r>
      <w:r w:rsidRPr="00F20D66">
        <w:rPr>
          <w:rFonts w:ascii="Myriad Pro" w:hAnsi="Myriad Pro"/>
          <w:sz w:val="24"/>
          <w:szCs w:val="24"/>
        </w:rPr>
        <w:t xml:space="preserve">oll </w:t>
      </w:r>
      <w:r w:rsidR="00CB4B73">
        <w:rPr>
          <w:rFonts w:ascii="Myriad Pro" w:hAnsi="Myriad Pro"/>
          <w:sz w:val="24"/>
          <w:szCs w:val="24"/>
        </w:rPr>
        <w:t>c</w:t>
      </w:r>
      <w:r w:rsidRPr="00F20D66">
        <w:rPr>
          <w:rFonts w:ascii="Myriad Pro" w:hAnsi="Myriad Pro"/>
          <w:sz w:val="24"/>
          <w:szCs w:val="24"/>
        </w:rPr>
        <w:t>all</w:t>
      </w:r>
    </w:p>
    <w:p w14:paraId="1206E221" w14:textId="77777777" w:rsidR="00936E81" w:rsidRDefault="00DF3A71" w:rsidP="00E316C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36"/>
        <w:rPr>
          <w:rFonts w:ascii="Myriad Pro" w:hAnsi="Myriad Pro"/>
          <w:b/>
          <w:color w:val="990099"/>
          <w:sz w:val="24"/>
          <w:szCs w:val="24"/>
        </w:rPr>
      </w:pPr>
      <w:r w:rsidRPr="00F20D66">
        <w:rPr>
          <w:rFonts w:ascii="Myriad Pro" w:hAnsi="Myriad Pro"/>
          <w:i/>
          <w:color w:val="990099"/>
          <w:sz w:val="24"/>
          <w:szCs w:val="24"/>
        </w:rPr>
        <w:tab/>
      </w:r>
    </w:p>
    <w:p w14:paraId="036F7C3F" w14:textId="61F83CDC" w:rsidR="00774A8A" w:rsidRDefault="00774A8A" w:rsidP="00936E8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36"/>
        <w:rPr>
          <w:rFonts w:ascii="Myriad Pro" w:hAnsi="Myriad Pro"/>
          <w:b/>
          <w:sz w:val="24"/>
          <w:szCs w:val="24"/>
        </w:rPr>
      </w:pPr>
      <w:r w:rsidRPr="00A21054">
        <w:rPr>
          <w:rFonts w:ascii="Myriad Pro" w:hAnsi="Myriad Pro"/>
          <w:b/>
          <w:sz w:val="24"/>
          <w:szCs w:val="24"/>
        </w:rPr>
        <w:t>Tab 1</w:t>
      </w:r>
      <w:r w:rsidRPr="00A21054">
        <w:rPr>
          <w:rFonts w:ascii="Myriad Pro" w:hAnsi="Myriad Pro"/>
          <w:b/>
          <w:sz w:val="24"/>
          <w:szCs w:val="24"/>
        </w:rPr>
        <w:tab/>
        <w:t xml:space="preserve">     </w:t>
      </w:r>
      <w:r>
        <w:rPr>
          <w:rFonts w:ascii="Myriad Pro" w:hAnsi="Myriad Pro"/>
          <w:bCs/>
          <w:sz w:val="24"/>
          <w:szCs w:val="24"/>
        </w:rPr>
        <w:t xml:space="preserve">Resolution of Appreciation for Lori Chillingworth </w:t>
      </w:r>
      <w:r w:rsidRPr="00F20D66">
        <w:rPr>
          <w:rFonts w:ascii="Myriad Pro" w:hAnsi="Myriad Pro"/>
          <w:b/>
          <w:bCs/>
          <w:sz w:val="24"/>
          <w:szCs w:val="24"/>
        </w:rPr>
        <w:t xml:space="preserve">(For </w:t>
      </w:r>
      <w:r>
        <w:rPr>
          <w:rFonts w:ascii="Myriad Pro" w:hAnsi="Myriad Pro"/>
          <w:b/>
          <w:bCs/>
          <w:sz w:val="24"/>
          <w:szCs w:val="24"/>
        </w:rPr>
        <w:t>a</w:t>
      </w:r>
      <w:r w:rsidRPr="00F20D66">
        <w:rPr>
          <w:rFonts w:ascii="Myriad Pro" w:hAnsi="Myriad Pro"/>
          <w:b/>
          <w:bCs/>
          <w:sz w:val="24"/>
          <w:szCs w:val="24"/>
        </w:rPr>
        <w:t>ction)</w:t>
      </w:r>
    </w:p>
    <w:p w14:paraId="6AEB2EE9" w14:textId="77777777" w:rsidR="00774A8A" w:rsidRDefault="00774A8A" w:rsidP="00936E8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36"/>
        <w:rPr>
          <w:rFonts w:ascii="Myriad Pro" w:hAnsi="Myriad Pro"/>
          <w:b/>
          <w:sz w:val="24"/>
          <w:szCs w:val="24"/>
        </w:rPr>
      </w:pPr>
    </w:p>
    <w:p w14:paraId="127F0F2F" w14:textId="4052221C" w:rsidR="0023523E" w:rsidRPr="00A21054" w:rsidRDefault="0023523E" w:rsidP="00936E8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36"/>
        <w:rPr>
          <w:rFonts w:ascii="Myriad Pro" w:hAnsi="Myriad Pro"/>
          <w:b/>
          <w:sz w:val="24"/>
          <w:szCs w:val="24"/>
        </w:rPr>
      </w:pPr>
      <w:r w:rsidRPr="00A21054">
        <w:rPr>
          <w:rFonts w:ascii="Myriad Pro" w:hAnsi="Myriad Pro"/>
          <w:b/>
          <w:sz w:val="24"/>
          <w:szCs w:val="24"/>
        </w:rPr>
        <w:t xml:space="preserve">Tab </w:t>
      </w:r>
      <w:r w:rsidR="00774A8A">
        <w:rPr>
          <w:rFonts w:ascii="Myriad Pro" w:hAnsi="Myriad Pro"/>
          <w:b/>
          <w:sz w:val="24"/>
          <w:szCs w:val="24"/>
        </w:rPr>
        <w:t>2</w:t>
      </w:r>
      <w:r w:rsidRPr="00A21054">
        <w:rPr>
          <w:rFonts w:ascii="Myriad Pro" w:hAnsi="Myriad Pro"/>
          <w:b/>
          <w:sz w:val="24"/>
          <w:szCs w:val="24"/>
        </w:rPr>
        <w:tab/>
        <w:t xml:space="preserve">     </w:t>
      </w:r>
      <w:r w:rsidR="00345DC6" w:rsidRPr="003A6FD3">
        <w:rPr>
          <w:rFonts w:ascii="Myriad Pro" w:hAnsi="Myriad Pro"/>
          <w:bCs/>
          <w:sz w:val="24"/>
          <w:szCs w:val="24"/>
        </w:rPr>
        <w:t xml:space="preserve">UESB </w:t>
      </w:r>
      <w:r w:rsidR="00345DC6">
        <w:rPr>
          <w:rFonts w:ascii="Myriad Pro" w:hAnsi="Myriad Pro"/>
          <w:bCs/>
          <w:sz w:val="24"/>
          <w:szCs w:val="24"/>
        </w:rPr>
        <w:t xml:space="preserve">meeting minutes </w:t>
      </w:r>
      <w:r w:rsidR="00345DC6" w:rsidRPr="00F20D66">
        <w:rPr>
          <w:rFonts w:ascii="Myriad Pro" w:hAnsi="Myriad Pro"/>
          <w:b/>
          <w:bCs/>
          <w:sz w:val="24"/>
          <w:szCs w:val="24"/>
        </w:rPr>
        <w:t xml:space="preserve">(For </w:t>
      </w:r>
      <w:r w:rsidR="00284A81">
        <w:rPr>
          <w:rFonts w:ascii="Myriad Pro" w:hAnsi="Myriad Pro"/>
          <w:b/>
          <w:bCs/>
          <w:sz w:val="24"/>
          <w:szCs w:val="24"/>
        </w:rPr>
        <w:t>a</w:t>
      </w:r>
      <w:r w:rsidR="00345DC6" w:rsidRPr="00F20D66">
        <w:rPr>
          <w:rFonts w:ascii="Myriad Pro" w:hAnsi="Myriad Pro"/>
          <w:b/>
          <w:bCs/>
          <w:sz w:val="24"/>
          <w:szCs w:val="24"/>
        </w:rPr>
        <w:t>ction)</w:t>
      </w:r>
    </w:p>
    <w:p w14:paraId="7E526AD3" w14:textId="04F14828" w:rsidR="0023523E" w:rsidRPr="00284A81" w:rsidRDefault="00284A81" w:rsidP="00284A81">
      <w:pPr>
        <w:pStyle w:val="ListParagraph"/>
        <w:numPr>
          <w:ilvl w:val="0"/>
          <w:numId w:val="4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right="36" w:hanging="450"/>
        <w:rPr>
          <w:rFonts w:ascii="Myriad Pro" w:hAnsi="Myriad Pro"/>
          <w:b/>
          <w:sz w:val="24"/>
          <w:szCs w:val="24"/>
        </w:rPr>
      </w:pPr>
      <w:r>
        <w:rPr>
          <w:rFonts w:ascii="Myriad Pro" w:hAnsi="Myriad Pro"/>
          <w:bCs/>
          <w:sz w:val="24"/>
          <w:szCs w:val="24"/>
        </w:rPr>
        <w:t>March 31, 2026, meeting minutes</w:t>
      </w:r>
    </w:p>
    <w:p w14:paraId="610D55FF" w14:textId="28C027C0" w:rsidR="00284A81" w:rsidRPr="00284A81" w:rsidRDefault="00284A81" w:rsidP="00284A81">
      <w:pPr>
        <w:pStyle w:val="ListParagraph"/>
        <w:numPr>
          <w:ilvl w:val="0"/>
          <w:numId w:val="4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right="36" w:hanging="450"/>
        <w:rPr>
          <w:rFonts w:ascii="Myriad Pro" w:hAnsi="Myriad Pro"/>
          <w:b/>
          <w:sz w:val="24"/>
          <w:szCs w:val="24"/>
        </w:rPr>
      </w:pPr>
      <w:r>
        <w:rPr>
          <w:rFonts w:ascii="Myriad Pro" w:hAnsi="Myriad Pro"/>
          <w:bCs/>
          <w:sz w:val="24"/>
          <w:szCs w:val="24"/>
        </w:rPr>
        <w:t>March 31, 2026, workshop minutes</w:t>
      </w:r>
    </w:p>
    <w:p w14:paraId="163BF171" w14:textId="77777777" w:rsidR="00284A81" w:rsidRPr="00284A81" w:rsidRDefault="00284A81" w:rsidP="00284A81">
      <w:pPr>
        <w:pStyle w:val="ListParagraph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right="36"/>
        <w:rPr>
          <w:rFonts w:ascii="Myriad Pro" w:hAnsi="Myriad Pro"/>
          <w:b/>
          <w:sz w:val="24"/>
          <w:szCs w:val="24"/>
        </w:rPr>
      </w:pPr>
    </w:p>
    <w:p w14:paraId="6C438320" w14:textId="795855DD" w:rsidR="009E414E" w:rsidRDefault="009256A3" w:rsidP="00936E8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36"/>
        <w:rPr>
          <w:rFonts w:ascii="Myriad Pro" w:hAnsi="Myriad Pro"/>
          <w:b/>
          <w:bCs/>
          <w:sz w:val="24"/>
          <w:szCs w:val="24"/>
        </w:rPr>
      </w:pPr>
      <w:r w:rsidRPr="00F20D66">
        <w:rPr>
          <w:rFonts w:ascii="Myriad Pro" w:hAnsi="Myriad Pro"/>
          <w:b/>
          <w:sz w:val="24"/>
          <w:szCs w:val="24"/>
        </w:rPr>
        <w:t xml:space="preserve">Tab </w:t>
      </w:r>
      <w:r w:rsidR="00774A8A">
        <w:rPr>
          <w:rFonts w:ascii="Myriad Pro" w:hAnsi="Myriad Pro"/>
          <w:b/>
          <w:sz w:val="24"/>
          <w:szCs w:val="24"/>
        </w:rPr>
        <w:t>3</w:t>
      </w:r>
      <w:r w:rsidR="0006331C">
        <w:rPr>
          <w:rFonts w:ascii="Myriad Pro" w:hAnsi="Myriad Pro"/>
          <w:b/>
          <w:sz w:val="24"/>
          <w:szCs w:val="24"/>
        </w:rPr>
        <w:tab/>
      </w:r>
      <w:r w:rsidR="00E316CB">
        <w:rPr>
          <w:rFonts w:ascii="Myriad Pro" w:hAnsi="Myriad Pro"/>
          <w:b/>
          <w:sz w:val="24"/>
          <w:szCs w:val="24"/>
        </w:rPr>
        <w:t xml:space="preserve">     </w:t>
      </w:r>
      <w:r w:rsidR="00345DC6" w:rsidRPr="00A21054">
        <w:rPr>
          <w:rFonts w:ascii="Myriad Pro" w:hAnsi="Myriad Pro"/>
          <w:sz w:val="24"/>
          <w:szCs w:val="24"/>
        </w:rPr>
        <w:t xml:space="preserve">Audit Committee report </w:t>
      </w:r>
      <w:r w:rsidR="00345DC6" w:rsidRPr="00A21054">
        <w:rPr>
          <w:rFonts w:ascii="Myriad Pro" w:hAnsi="Myriad Pro"/>
          <w:b/>
          <w:sz w:val="24"/>
          <w:szCs w:val="24"/>
        </w:rPr>
        <w:t xml:space="preserve">(For </w:t>
      </w:r>
      <w:r w:rsidR="00284A81">
        <w:rPr>
          <w:rFonts w:ascii="Myriad Pro" w:hAnsi="Myriad Pro"/>
          <w:b/>
          <w:sz w:val="24"/>
          <w:szCs w:val="24"/>
        </w:rPr>
        <w:t>a</w:t>
      </w:r>
      <w:r w:rsidR="00345DC6" w:rsidRPr="00A21054">
        <w:rPr>
          <w:rFonts w:ascii="Myriad Pro" w:hAnsi="Myriad Pro"/>
          <w:b/>
          <w:sz w:val="24"/>
          <w:szCs w:val="24"/>
        </w:rPr>
        <w:t>ction)</w:t>
      </w:r>
    </w:p>
    <w:p w14:paraId="6E4F8DC0" w14:textId="77777777" w:rsidR="00284A81" w:rsidRPr="00284A81" w:rsidRDefault="00284A81" w:rsidP="00284A81">
      <w:pPr>
        <w:pStyle w:val="ListParagraph"/>
        <w:numPr>
          <w:ilvl w:val="0"/>
          <w:numId w:val="4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right="36" w:hanging="450"/>
        <w:rPr>
          <w:rFonts w:ascii="Myriad Pro" w:hAnsi="Myriad Pro"/>
          <w:bCs/>
          <w:sz w:val="24"/>
          <w:szCs w:val="24"/>
        </w:rPr>
      </w:pPr>
      <w:r w:rsidRPr="00284A81">
        <w:rPr>
          <w:rFonts w:ascii="Myriad Pro" w:hAnsi="Myriad Pro"/>
          <w:bCs/>
          <w:sz w:val="24"/>
          <w:szCs w:val="24"/>
        </w:rPr>
        <w:t xml:space="preserve">my529 Internal Audit Charter </w:t>
      </w:r>
    </w:p>
    <w:p w14:paraId="7CFDE480" w14:textId="77777777" w:rsidR="00284A81" w:rsidRPr="00284A81" w:rsidRDefault="00284A81" w:rsidP="00284A81">
      <w:pPr>
        <w:pStyle w:val="ListParagraph"/>
        <w:numPr>
          <w:ilvl w:val="0"/>
          <w:numId w:val="48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right="36" w:hanging="450"/>
        <w:rPr>
          <w:rFonts w:ascii="Myriad Pro" w:hAnsi="Myriad Pro"/>
          <w:bCs/>
          <w:sz w:val="24"/>
          <w:szCs w:val="24"/>
        </w:rPr>
      </w:pPr>
      <w:r w:rsidRPr="00284A81">
        <w:rPr>
          <w:rFonts w:ascii="Myriad Pro" w:hAnsi="Myriad Pro"/>
          <w:bCs/>
          <w:sz w:val="24"/>
          <w:szCs w:val="24"/>
        </w:rPr>
        <w:t>Audit Committee Charter</w:t>
      </w:r>
    </w:p>
    <w:p w14:paraId="18B10B3C" w14:textId="77777777" w:rsidR="00897019" w:rsidRDefault="00897019" w:rsidP="00284A81">
      <w:pPr>
        <w:tabs>
          <w:tab w:val="left" w:pos="990"/>
          <w:tab w:val="left" w:pos="8190"/>
        </w:tabs>
        <w:spacing w:line="237" w:lineRule="auto"/>
        <w:ind w:right="36"/>
        <w:rPr>
          <w:rFonts w:ascii="Myriad Pro" w:hAnsi="Myriad Pro"/>
          <w:b/>
          <w:sz w:val="24"/>
          <w:szCs w:val="24"/>
        </w:rPr>
      </w:pPr>
    </w:p>
    <w:p w14:paraId="364BB7D5" w14:textId="38F20CDE" w:rsidR="00E316CB" w:rsidRDefault="00E316CB" w:rsidP="0006331C">
      <w:pPr>
        <w:tabs>
          <w:tab w:val="left" w:pos="990"/>
          <w:tab w:val="left" w:pos="8190"/>
        </w:tabs>
        <w:spacing w:line="237" w:lineRule="auto"/>
        <w:ind w:left="720" w:right="36" w:hanging="720"/>
        <w:rPr>
          <w:rFonts w:ascii="Myriad Pro" w:hAnsi="Myriad Pro"/>
          <w:b/>
          <w:sz w:val="24"/>
          <w:szCs w:val="24"/>
        </w:rPr>
      </w:pPr>
      <w:r>
        <w:rPr>
          <w:rFonts w:ascii="Myriad Pro" w:hAnsi="Myriad Pro"/>
          <w:b/>
          <w:sz w:val="24"/>
          <w:szCs w:val="24"/>
        </w:rPr>
        <w:t xml:space="preserve">Tab </w:t>
      </w:r>
      <w:r w:rsidR="00774A8A">
        <w:rPr>
          <w:rFonts w:ascii="Myriad Pro" w:hAnsi="Myriad Pro"/>
          <w:b/>
          <w:sz w:val="24"/>
          <w:szCs w:val="24"/>
        </w:rPr>
        <w:t>4</w:t>
      </w:r>
      <w:r>
        <w:rPr>
          <w:rFonts w:ascii="Myriad Pro" w:hAnsi="Myriad Pro"/>
          <w:b/>
          <w:sz w:val="24"/>
          <w:szCs w:val="24"/>
        </w:rPr>
        <w:tab/>
        <w:t xml:space="preserve"> </w:t>
      </w:r>
      <w:r>
        <w:rPr>
          <w:rFonts w:ascii="Myriad Pro" w:hAnsi="Myriad Pro"/>
          <w:b/>
          <w:sz w:val="24"/>
          <w:szCs w:val="24"/>
        </w:rPr>
        <w:tab/>
      </w:r>
      <w:r w:rsidR="00AB594A">
        <w:rPr>
          <w:rFonts w:ascii="Myriad Pro" w:hAnsi="Myriad Pro"/>
          <w:bCs/>
          <w:sz w:val="24"/>
          <w:szCs w:val="24"/>
        </w:rPr>
        <w:t xml:space="preserve">my529 Executive Director’s </w:t>
      </w:r>
      <w:r w:rsidR="00DC263B">
        <w:rPr>
          <w:rFonts w:ascii="Myriad Pro" w:hAnsi="Myriad Pro"/>
          <w:bCs/>
          <w:sz w:val="24"/>
          <w:szCs w:val="24"/>
        </w:rPr>
        <w:t>r</w:t>
      </w:r>
      <w:r w:rsidR="00AB594A">
        <w:rPr>
          <w:rFonts w:ascii="Myriad Pro" w:hAnsi="Myriad Pro"/>
          <w:bCs/>
          <w:sz w:val="24"/>
          <w:szCs w:val="24"/>
        </w:rPr>
        <w:t>eport</w:t>
      </w:r>
      <w:r>
        <w:rPr>
          <w:rFonts w:ascii="Myriad Pro" w:hAnsi="Myriad Pro"/>
          <w:bCs/>
          <w:sz w:val="24"/>
          <w:szCs w:val="24"/>
        </w:rPr>
        <w:t xml:space="preserve"> </w:t>
      </w:r>
      <w:r>
        <w:rPr>
          <w:rFonts w:ascii="Myriad Pro" w:hAnsi="Myriad Pro"/>
          <w:b/>
          <w:sz w:val="24"/>
          <w:szCs w:val="24"/>
        </w:rPr>
        <w:t xml:space="preserve">(For </w:t>
      </w:r>
      <w:r w:rsidR="00284A81">
        <w:rPr>
          <w:rFonts w:ascii="Myriad Pro" w:hAnsi="Myriad Pro"/>
          <w:b/>
          <w:sz w:val="24"/>
          <w:szCs w:val="24"/>
        </w:rPr>
        <w:t>i</w:t>
      </w:r>
      <w:r w:rsidR="00AB594A">
        <w:rPr>
          <w:rFonts w:ascii="Myriad Pro" w:hAnsi="Myriad Pro"/>
          <w:b/>
          <w:sz w:val="24"/>
          <w:szCs w:val="24"/>
        </w:rPr>
        <w:t>nformation</w:t>
      </w:r>
      <w:r>
        <w:rPr>
          <w:rFonts w:ascii="Myriad Pro" w:hAnsi="Myriad Pro"/>
          <w:b/>
          <w:sz w:val="24"/>
          <w:szCs w:val="24"/>
        </w:rPr>
        <w:t>)</w:t>
      </w:r>
    </w:p>
    <w:p w14:paraId="2F7ADDA6" w14:textId="77777777" w:rsidR="00E316CB" w:rsidRDefault="00E316CB" w:rsidP="0006331C">
      <w:pPr>
        <w:tabs>
          <w:tab w:val="left" w:pos="990"/>
          <w:tab w:val="left" w:pos="8190"/>
        </w:tabs>
        <w:spacing w:line="237" w:lineRule="auto"/>
        <w:ind w:left="720" w:right="36" w:hanging="720"/>
        <w:rPr>
          <w:rFonts w:ascii="Myriad Pro" w:hAnsi="Myriad Pro"/>
          <w:b/>
          <w:sz w:val="24"/>
          <w:szCs w:val="24"/>
        </w:rPr>
      </w:pPr>
    </w:p>
    <w:p w14:paraId="7C420D7B" w14:textId="3055BDEB" w:rsidR="00EC6CA5" w:rsidRDefault="00EC6CA5" w:rsidP="0006331C">
      <w:pPr>
        <w:tabs>
          <w:tab w:val="left" w:pos="990"/>
          <w:tab w:val="left" w:pos="8190"/>
        </w:tabs>
        <w:spacing w:line="237" w:lineRule="auto"/>
        <w:ind w:left="720" w:right="36" w:hanging="720"/>
        <w:rPr>
          <w:rFonts w:ascii="Myriad Pro" w:hAnsi="Myriad Pro"/>
          <w:sz w:val="24"/>
          <w:szCs w:val="24"/>
        </w:rPr>
      </w:pPr>
      <w:r w:rsidRPr="00F20D66">
        <w:rPr>
          <w:rFonts w:ascii="Myriad Pro" w:hAnsi="Myriad Pro"/>
          <w:b/>
          <w:sz w:val="24"/>
          <w:szCs w:val="24"/>
        </w:rPr>
        <w:t xml:space="preserve">Tab </w:t>
      </w:r>
      <w:r w:rsidR="00774A8A">
        <w:rPr>
          <w:rFonts w:ascii="Myriad Pro" w:hAnsi="Myriad Pro"/>
          <w:b/>
          <w:sz w:val="24"/>
          <w:szCs w:val="24"/>
        </w:rPr>
        <w:t>5</w:t>
      </w:r>
      <w:r w:rsidRPr="00F20D66">
        <w:rPr>
          <w:rFonts w:ascii="Myriad Pro" w:hAnsi="Myriad Pro"/>
          <w:sz w:val="24"/>
          <w:szCs w:val="24"/>
        </w:rPr>
        <w:tab/>
      </w:r>
      <w:r w:rsidR="003A6FD3">
        <w:rPr>
          <w:rFonts w:ascii="Myriad Pro" w:hAnsi="Myriad Pro"/>
          <w:sz w:val="24"/>
          <w:szCs w:val="24"/>
        </w:rPr>
        <w:tab/>
      </w:r>
      <w:r w:rsidR="002646F2">
        <w:rPr>
          <w:rFonts w:ascii="Myriad Pro" w:hAnsi="Myriad Pro"/>
          <w:sz w:val="24"/>
          <w:szCs w:val="24"/>
        </w:rPr>
        <w:t xml:space="preserve">Reports and </w:t>
      </w:r>
      <w:r w:rsidR="00DC263B">
        <w:rPr>
          <w:rFonts w:ascii="Myriad Pro" w:hAnsi="Myriad Pro"/>
          <w:sz w:val="24"/>
          <w:szCs w:val="24"/>
        </w:rPr>
        <w:t>i</w:t>
      </w:r>
      <w:r w:rsidR="002646F2">
        <w:rPr>
          <w:rFonts w:ascii="Myriad Pro" w:hAnsi="Myriad Pro"/>
          <w:sz w:val="24"/>
          <w:szCs w:val="24"/>
        </w:rPr>
        <w:t>nformation</w:t>
      </w:r>
      <w:r w:rsidR="00647199" w:rsidRPr="00F20D66">
        <w:rPr>
          <w:rFonts w:ascii="Myriad Pro" w:hAnsi="Myriad Pro"/>
          <w:sz w:val="24"/>
          <w:szCs w:val="24"/>
        </w:rPr>
        <w:t xml:space="preserve"> </w:t>
      </w:r>
    </w:p>
    <w:p w14:paraId="39029750" w14:textId="23E07DBD" w:rsidR="002646F2" w:rsidRPr="0055523F" w:rsidRDefault="002646F2" w:rsidP="002646F2">
      <w:pPr>
        <w:pStyle w:val="ListParagraph"/>
        <w:numPr>
          <w:ilvl w:val="0"/>
          <w:numId w:val="45"/>
        </w:numPr>
        <w:tabs>
          <w:tab w:val="left" w:pos="990"/>
          <w:tab w:val="left" w:pos="8190"/>
        </w:tabs>
        <w:spacing w:line="237" w:lineRule="auto"/>
        <w:ind w:right="36"/>
        <w:rPr>
          <w:rFonts w:ascii="Myriad Pro" w:hAnsi="Myriad Pro"/>
          <w:bCs/>
          <w:sz w:val="24"/>
          <w:szCs w:val="24"/>
        </w:rPr>
      </w:pPr>
      <w:r>
        <w:rPr>
          <w:rFonts w:ascii="Myriad Pro" w:hAnsi="Myriad Pro"/>
          <w:bCs/>
          <w:sz w:val="24"/>
          <w:szCs w:val="24"/>
        </w:rPr>
        <w:t xml:space="preserve">Investment </w:t>
      </w:r>
      <w:r w:rsidR="00DC263B">
        <w:rPr>
          <w:rFonts w:ascii="Myriad Pro" w:hAnsi="Myriad Pro"/>
          <w:bCs/>
          <w:sz w:val="24"/>
          <w:szCs w:val="24"/>
        </w:rPr>
        <w:t>r</w:t>
      </w:r>
      <w:r>
        <w:rPr>
          <w:rFonts w:ascii="Myriad Pro" w:hAnsi="Myriad Pro"/>
          <w:bCs/>
          <w:sz w:val="24"/>
          <w:szCs w:val="24"/>
        </w:rPr>
        <w:t xml:space="preserve">eports </w:t>
      </w:r>
      <w:r>
        <w:rPr>
          <w:rFonts w:ascii="Myriad Pro" w:hAnsi="Myriad Pro"/>
          <w:b/>
          <w:sz w:val="24"/>
          <w:szCs w:val="24"/>
        </w:rPr>
        <w:t xml:space="preserve">(For </w:t>
      </w:r>
      <w:r w:rsidR="00284A81">
        <w:rPr>
          <w:rFonts w:ascii="Myriad Pro" w:hAnsi="Myriad Pro"/>
          <w:b/>
          <w:sz w:val="24"/>
          <w:szCs w:val="24"/>
        </w:rPr>
        <w:t>a</w:t>
      </w:r>
      <w:r>
        <w:rPr>
          <w:rFonts w:ascii="Myriad Pro" w:hAnsi="Myriad Pro"/>
          <w:b/>
          <w:sz w:val="24"/>
          <w:szCs w:val="24"/>
        </w:rPr>
        <w:t>ction)</w:t>
      </w:r>
    </w:p>
    <w:p w14:paraId="1C21365C" w14:textId="77777777" w:rsidR="00284A81" w:rsidRDefault="00284A81" w:rsidP="0055523F">
      <w:pPr>
        <w:tabs>
          <w:tab w:val="left" w:pos="990"/>
          <w:tab w:val="left" w:pos="8190"/>
        </w:tabs>
        <w:spacing w:line="237" w:lineRule="auto"/>
        <w:ind w:right="36"/>
        <w:rPr>
          <w:rFonts w:ascii="Myriad Pro" w:hAnsi="Myriad Pro"/>
          <w:b/>
          <w:bCs/>
          <w:sz w:val="24"/>
          <w:szCs w:val="24"/>
        </w:rPr>
      </w:pPr>
    </w:p>
    <w:p w14:paraId="48CB8B72" w14:textId="610B19DD" w:rsidR="0055523F" w:rsidRDefault="00284A81" w:rsidP="0055523F">
      <w:pPr>
        <w:tabs>
          <w:tab w:val="left" w:pos="990"/>
          <w:tab w:val="left" w:pos="8190"/>
        </w:tabs>
        <w:spacing w:line="237" w:lineRule="auto"/>
        <w:ind w:right="36"/>
        <w:rPr>
          <w:rFonts w:ascii="Myriad Pro" w:hAnsi="Myriad Pro"/>
          <w:bCs/>
          <w:sz w:val="24"/>
          <w:szCs w:val="24"/>
        </w:rPr>
      </w:pPr>
      <w:r>
        <w:rPr>
          <w:rFonts w:ascii="Myriad Pro" w:hAnsi="Myriad Pro"/>
          <w:b/>
          <w:bCs/>
          <w:sz w:val="24"/>
          <w:szCs w:val="24"/>
        </w:rPr>
        <w:t xml:space="preserve">Tab </w:t>
      </w:r>
      <w:r w:rsidR="00774A8A">
        <w:rPr>
          <w:rFonts w:ascii="Myriad Pro" w:hAnsi="Myriad Pro"/>
          <w:b/>
          <w:bCs/>
          <w:sz w:val="24"/>
          <w:szCs w:val="24"/>
        </w:rPr>
        <w:t>6</w:t>
      </w:r>
      <w:r>
        <w:rPr>
          <w:rFonts w:ascii="Myriad Pro" w:hAnsi="Myriad Pro"/>
          <w:b/>
          <w:bCs/>
          <w:sz w:val="24"/>
          <w:szCs w:val="24"/>
        </w:rPr>
        <w:t xml:space="preserve">  </w:t>
      </w:r>
      <w:r>
        <w:rPr>
          <w:rFonts w:ascii="Myriad Pro" w:hAnsi="Myriad Pro"/>
          <w:b/>
          <w:bCs/>
          <w:sz w:val="24"/>
          <w:szCs w:val="24"/>
        </w:rPr>
        <w:tab/>
      </w:r>
      <w:r>
        <w:rPr>
          <w:rFonts w:ascii="Myriad Pro" w:hAnsi="Myriad Pro"/>
          <w:sz w:val="24"/>
          <w:szCs w:val="24"/>
        </w:rPr>
        <w:t>incentiFive</w:t>
      </w:r>
      <w:r>
        <w:rPr>
          <w:rFonts w:ascii="Myriad Pro" w:hAnsi="Myriad Pro"/>
          <w:sz w:val="24"/>
          <w:szCs w:val="24"/>
          <w:vertAlign w:val="superscript"/>
        </w:rPr>
        <w:t>SM</w:t>
      </w:r>
      <w:r>
        <w:rPr>
          <w:rFonts w:ascii="Myriad Pro" w:hAnsi="Myriad Pro"/>
          <w:sz w:val="24"/>
          <w:szCs w:val="24"/>
        </w:rPr>
        <w:t xml:space="preserve"> Program update </w:t>
      </w:r>
      <w:r w:rsidRPr="00B67A91">
        <w:rPr>
          <w:rFonts w:ascii="Myriad Pro" w:hAnsi="Myriad Pro"/>
          <w:b/>
          <w:bCs/>
          <w:sz w:val="24"/>
          <w:szCs w:val="24"/>
        </w:rPr>
        <w:t xml:space="preserve">(For </w:t>
      </w:r>
      <w:r>
        <w:rPr>
          <w:rFonts w:ascii="Myriad Pro" w:hAnsi="Myriad Pro"/>
          <w:b/>
          <w:bCs/>
          <w:sz w:val="24"/>
          <w:szCs w:val="24"/>
        </w:rPr>
        <w:t>a</w:t>
      </w:r>
      <w:r w:rsidRPr="00B67A91">
        <w:rPr>
          <w:rFonts w:ascii="Myriad Pro" w:hAnsi="Myriad Pro"/>
          <w:b/>
          <w:bCs/>
          <w:sz w:val="24"/>
          <w:szCs w:val="24"/>
        </w:rPr>
        <w:t>ction)</w:t>
      </w:r>
    </w:p>
    <w:p w14:paraId="4C0FE2B6" w14:textId="77777777" w:rsidR="00284A81" w:rsidRDefault="00284A81" w:rsidP="0055523F">
      <w:pPr>
        <w:tabs>
          <w:tab w:val="left" w:pos="990"/>
          <w:tab w:val="left" w:pos="8190"/>
        </w:tabs>
        <w:spacing w:line="237" w:lineRule="auto"/>
        <w:ind w:right="36"/>
        <w:rPr>
          <w:rFonts w:ascii="Myriad Pro" w:hAnsi="Myriad Pro"/>
          <w:b/>
          <w:sz w:val="24"/>
          <w:szCs w:val="24"/>
        </w:rPr>
      </w:pPr>
    </w:p>
    <w:p w14:paraId="38C2DF2A" w14:textId="5C6380E2" w:rsidR="00284A81" w:rsidRDefault="00284A81" w:rsidP="0055523F">
      <w:pPr>
        <w:tabs>
          <w:tab w:val="left" w:pos="990"/>
          <w:tab w:val="left" w:pos="8190"/>
        </w:tabs>
        <w:spacing w:line="237" w:lineRule="auto"/>
        <w:ind w:right="36"/>
        <w:rPr>
          <w:rFonts w:ascii="Myriad Pro" w:hAnsi="Myriad Pro"/>
          <w:sz w:val="24"/>
          <w:szCs w:val="24"/>
        </w:rPr>
      </w:pPr>
      <w:r w:rsidRPr="00F20D66">
        <w:rPr>
          <w:rFonts w:ascii="Myriad Pro" w:hAnsi="Myriad Pro"/>
          <w:b/>
          <w:sz w:val="24"/>
          <w:szCs w:val="24"/>
        </w:rPr>
        <w:t xml:space="preserve">Tab </w:t>
      </w:r>
      <w:r w:rsidR="00774A8A">
        <w:rPr>
          <w:rFonts w:ascii="Myriad Pro" w:hAnsi="Myriad Pro"/>
          <w:b/>
          <w:sz w:val="24"/>
          <w:szCs w:val="24"/>
        </w:rPr>
        <w:t>7</w:t>
      </w:r>
      <w:r w:rsidRPr="00F20D66">
        <w:rPr>
          <w:rFonts w:ascii="Myriad Pro" w:hAnsi="Myriad Pro"/>
          <w:sz w:val="24"/>
          <w:szCs w:val="24"/>
        </w:rPr>
        <w:tab/>
      </w:r>
      <w:r>
        <w:rPr>
          <w:rFonts w:ascii="Myriad Pro" w:hAnsi="Myriad Pro"/>
          <w:sz w:val="24"/>
          <w:szCs w:val="24"/>
        </w:rPr>
        <w:t xml:space="preserve">FY 2027 operating budget </w:t>
      </w:r>
      <w:bookmarkStart w:id="0" w:name="_Hlk212799680"/>
      <w:r w:rsidRPr="00B67A91">
        <w:rPr>
          <w:rFonts w:ascii="Myriad Pro" w:hAnsi="Myriad Pro"/>
          <w:b/>
          <w:bCs/>
          <w:sz w:val="24"/>
          <w:szCs w:val="24"/>
        </w:rPr>
        <w:t xml:space="preserve">(For </w:t>
      </w:r>
      <w:r>
        <w:rPr>
          <w:rFonts w:ascii="Myriad Pro" w:hAnsi="Myriad Pro"/>
          <w:b/>
          <w:bCs/>
          <w:sz w:val="24"/>
          <w:szCs w:val="24"/>
        </w:rPr>
        <w:t>a</w:t>
      </w:r>
      <w:r w:rsidRPr="00B67A91">
        <w:rPr>
          <w:rFonts w:ascii="Myriad Pro" w:hAnsi="Myriad Pro"/>
          <w:b/>
          <w:bCs/>
          <w:sz w:val="24"/>
          <w:szCs w:val="24"/>
        </w:rPr>
        <w:t>ction)</w:t>
      </w:r>
      <w:r w:rsidRPr="00F20D66">
        <w:rPr>
          <w:rFonts w:ascii="Myriad Pro" w:hAnsi="Myriad Pro"/>
          <w:sz w:val="24"/>
          <w:szCs w:val="24"/>
        </w:rPr>
        <w:t xml:space="preserve"> </w:t>
      </w:r>
      <w:bookmarkEnd w:id="0"/>
    </w:p>
    <w:p w14:paraId="185B01F0" w14:textId="77777777" w:rsidR="00284A81" w:rsidRDefault="00284A81" w:rsidP="0055523F">
      <w:pPr>
        <w:tabs>
          <w:tab w:val="left" w:pos="990"/>
          <w:tab w:val="left" w:pos="8190"/>
        </w:tabs>
        <w:spacing w:line="237" w:lineRule="auto"/>
        <w:ind w:right="36"/>
        <w:rPr>
          <w:rFonts w:ascii="Myriad Pro" w:hAnsi="Myriad Pro"/>
          <w:sz w:val="24"/>
          <w:szCs w:val="24"/>
        </w:rPr>
      </w:pPr>
    </w:p>
    <w:p w14:paraId="54F17EC2" w14:textId="6D87F7F8" w:rsidR="00D63B89" w:rsidRPr="00284A81" w:rsidRDefault="0055523F" w:rsidP="00284A81">
      <w:pPr>
        <w:tabs>
          <w:tab w:val="left" w:pos="990"/>
          <w:tab w:val="left" w:pos="8190"/>
        </w:tabs>
        <w:spacing w:line="237" w:lineRule="auto"/>
        <w:ind w:right="36"/>
        <w:rPr>
          <w:rFonts w:ascii="Myriad Pro" w:hAnsi="Myriad Pro"/>
          <w:bCs/>
          <w:sz w:val="24"/>
          <w:szCs w:val="24"/>
        </w:rPr>
      </w:pPr>
      <w:r w:rsidRPr="0055523F">
        <w:rPr>
          <w:rFonts w:ascii="Myriad Pro" w:hAnsi="Myriad Pro"/>
          <w:b/>
          <w:sz w:val="24"/>
          <w:szCs w:val="24"/>
        </w:rPr>
        <w:t xml:space="preserve">Tab </w:t>
      </w:r>
      <w:r w:rsidR="00774A8A">
        <w:rPr>
          <w:rFonts w:ascii="Myriad Pro" w:hAnsi="Myriad Pro"/>
          <w:b/>
          <w:sz w:val="24"/>
          <w:szCs w:val="24"/>
        </w:rPr>
        <w:t>8</w:t>
      </w:r>
      <w:r>
        <w:rPr>
          <w:rFonts w:ascii="Myriad Pro" w:hAnsi="Myriad Pro"/>
          <w:bCs/>
          <w:sz w:val="24"/>
          <w:szCs w:val="24"/>
        </w:rPr>
        <w:tab/>
        <w:t xml:space="preserve">Report from </w:t>
      </w:r>
      <w:r w:rsidR="00D63B89">
        <w:rPr>
          <w:rFonts w:ascii="Myriad Pro" w:hAnsi="Myriad Pro"/>
          <w:bCs/>
          <w:sz w:val="24"/>
          <w:szCs w:val="24"/>
        </w:rPr>
        <w:t>CAPTRUST</w:t>
      </w:r>
      <w:r>
        <w:rPr>
          <w:rFonts w:ascii="Myriad Pro" w:hAnsi="Myriad Pro"/>
          <w:bCs/>
          <w:sz w:val="24"/>
          <w:szCs w:val="24"/>
        </w:rPr>
        <w:t xml:space="preserve"> </w:t>
      </w:r>
      <w:r w:rsidRPr="0055523F">
        <w:rPr>
          <w:rFonts w:ascii="Myriad Pro" w:hAnsi="Myriad Pro"/>
          <w:b/>
          <w:sz w:val="24"/>
          <w:szCs w:val="24"/>
        </w:rPr>
        <w:t>(For Information)</w:t>
      </w:r>
    </w:p>
    <w:p w14:paraId="38A9140E" w14:textId="77777777" w:rsidR="002B6EDC" w:rsidRDefault="002B6EDC" w:rsidP="00997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180" w:right="-1188"/>
        <w:rPr>
          <w:rFonts w:ascii="Myriad Pro" w:hAnsi="Myriad Pro"/>
          <w:b/>
          <w:sz w:val="24"/>
          <w:szCs w:val="24"/>
        </w:rPr>
      </w:pPr>
    </w:p>
    <w:p w14:paraId="74F0486F" w14:textId="15B28880" w:rsidR="00765A56" w:rsidRDefault="00B0648A" w:rsidP="00765A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190"/>
        </w:tabs>
        <w:spacing w:line="237" w:lineRule="auto"/>
        <w:ind w:right="36"/>
        <w:rPr>
          <w:rFonts w:ascii="Myriad Pro" w:hAnsi="Myriad Pro"/>
          <w:color w:val="990099"/>
          <w:sz w:val="24"/>
          <w:szCs w:val="24"/>
        </w:rPr>
      </w:pPr>
      <w:bookmarkStart w:id="1" w:name="_Hlk199335747"/>
      <w:r w:rsidRPr="00F20D66">
        <w:rPr>
          <w:rFonts w:ascii="Myriad Pro" w:hAnsi="Myriad Pro"/>
          <w:b/>
          <w:sz w:val="24"/>
          <w:szCs w:val="24"/>
        </w:rPr>
        <w:t xml:space="preserve">Tab </w:t>
      </w:r>
      <w:r w:rsidR="00774A8A">
        <w:rPr>
          <w:rFonts w:ascii="Myriad Pro" w:hAnsi="Myriad Pro"/>
          <w:b/>
          <w:sz w:val="24"/>
          <w:szCs w:val="24"/>
        </w:rPr>
        <w:t>9</w:t>
      </w:r>
      <w:r>
        <w:rPr>
          <w:rFonts w:ascii="Myriad Pro" w:hAnsi="Myriad Pro"/>
          <w:sz w:val="24"/>
          <w:szCs w:val="24"/>
        </w:rPr>
        <w:t xml:space="preserve">      </w:t>
      </w:r>
      <w:bookmarkEnd w:id="1"/>
      <w:r w:rsidR="00CB4B73">
        <w:rPr>
          <w:rFonts w:ascii="Myriad Pro" w:hAnsi="Myriad Pro"/>
          <w:sz w:val="24"/>
          <w:szCs w:val="24"/>
        </w:rPr>
        <w:t xml:space="preserve">  </w:t>
      </w:r>
      <w:r w:rsidR="00765A56">
        <w:rPr>
          <w:rFonts w:ascii="Myriad Pro" w:hAnsi="Myriad Pro"/>
          <w:sz w:val="24"/>
          <w:szCs w:val="24"/>
        </w:rPr>
        <w:t>Closed session</w:t>
      </w:r>
      <w:r w:rsidR="00765A56" w:rsidRPr="00F20D66">
        <w:rPr>
          <w:rFonts w:ascii="Myriad Pro" w:hAnsi="Myriad Pro"/>
          <w:sz w:val="24"/>
          <w:szCs w:val="24"/>
        </w:rPr>
        <w:t xml:space="preserve"> </w:t>
      </w:r>
      <w:r w:rsidR="00765A56" w:rsidRPr="00F20D66">
        <w:rPr>
          <w:rFonts w:ascii="Myriad Pro" w:hAnsi="Myriad Pro"/>
          <w:sz w:val="24"/>
          <w:szCs w:val="24"/>
        </w:rPr>
        <w:tab/>
      </w:r>
    </w:p>
    <w:p w14:paraId="4117C655" w14:textId="77777777" w:rsidR="00765A56" w:rsidRPr="004472B4" w:rsidRDefault="00765A56" w:rsidP="00765A56">
      <w:pPr>
        <w:pStyle w:val="ListParagraph"/>
        <w:numPr>
          <w:ilvl w:val="0"/>
          <w:numId w:val="4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190"/>
        </w:tabs>
        <w:spacing w:line="237" w:lineRule="auto"/>
        <w:ind w:right="36"/>
        <w:rPr>
          <w:rFonts w:ascii="Myriad Pro" w:hAnsi="Myriad Pro"/>
          <w:iCs/>
          <w:color w:val="990099"/>
          <w:sz w:val="24"/>
          <w:szCs w:val="24"/>
        </w:rPr>
      </w:pPr>
      <w:r w:rsidRPr="004472B4">
        <w:rPr>
          <w:rFonts w:ascii="Myriad Pro" w:hAnsi="Myriad Pro"/>
          <w:iCs/>
          <w:sz w:val="24"/>
          <w:szCs w:val="24"/>
        </w:rPr>
        <w:t>To discuss fiduciary or commercial information.</w:t>
      </w:r>
    </w:p>
    <w:p w14:paraId="5177A7AE" w14:textId="77777777" w:rsidR="00A64475" w:rsidRPr="00A64475" w:rsidRDefault="00A64475" w:rsidP="00A64475">
      <w:pPr>
        <w:pStyle w:val="ListParagraph"/>
        <w:tabs>
          <w:tab w:val="left" w:pos="1440"/>
          <w:tab w:val="left" w:pos="2160"/>
          <w:tab w:val="left" w:pos="2880"/>
          <w:tab w:val="left" w:pos="3600"/>
        </w:tabs>
        <w:spacing w:line="237" w:lineRule="auto"/>
        <w:ind w:left="1440" w:right="36"/>
        <w:rPr>
          <w:rFonts w:ascii="Myriad Pro" w:hAnsi="Myriad Pro"/>
          <w:bCs/>
          <w:sz w:val="23"/>
          <w:szCs w:val="23"/>
        </w:rPr>
      </w:pPr>
    </w:p>
    <w:p w14:paraId="668B39F3" w14:textId="77777777" w:rsidR="00284A81" w:rsidRPr="00310738" w:rsidRDefault="00284A81" w:rsidP="00284A81">
      <w:pPr>
        <w:tabs>
          <w:tab w:val="left" w:pos="1440"/>
          <w:tab w:val="left" w:pos="2160"/>
          <w:tab w:val="left" w:pos="2880"/>
          <w:tab w:val="left" w:pos="3600"/>
        </w:tabs>
        <w:spacing w:line="237" w:lineRule="auto"/>
        <w:ind w:right="36"/>
        <w:rPr>
          <w:rFonts w:ascii="Myriad Pro" w:hAnsi="Myriad Pro"/>
          <w:b/>
          <w:sz w:val="23"/>
          <w:szCs w:val="23"/>
        </w:rPr>
      </w:pPr>
      <w:r w:rsidRPr="00356CC6">
        <w:rPr>
          <w:rFonts w:ascii="Myriad Pro" w:hAnsi="Myriad Pro"/>
          <w:b/>
          <w:sz w:val="23"/>
          <w:szCs w:val="23"/>
        </w:rPr>
        <w:t>Adjournment</w:t>
      </w:r>
      <w:r w:rsidRPr="00356CC6">
        <w:rPr>
          <w:rFonts w:ascii="Myriad Pro" w:hAnsi="Myriad Pro"/>
          <w:b/>
          <w:sz w:val="23"/>
          <w:szCs w:val="23"/>
        </w:rPr>
        <w:tab/>
      </w:r>
      <w:r>
        <w:rPr>
          <w:rFonts w:ascii="Myriad Pro" w:hAnsi="Myriad Pro"/>
          <w:b/>
          <w:sz w:val="23"/>
          <w:szCs w:val="23"/>
        </w:rPr>
        <w:t>12:45 p.m.</w:t>
      </w:r>
      <w:r w:rsidRPr="00356CC6">
        <w:rPr>
          <w:rFonts w:ascii="Myriad Pro" w:hAnsi="Myriad Pro"/>
          <w:b/>
          <w:i/>
          <w:sz w:val="23"/>
          <w:szCs w:val="23"/>
        </w:rPr>
        <w:tab/>
      </w:r>
      <w:r w:rsidRPr="00356CC6">
        <w:rPr>
          <w:rFonts w:ascii="Myriad Pro" w:hAnsi="Myriad Pro"/>
          <w:i/>
          <w:sz w:val="23"/>
          <w:szCs w:val="23"/>
        </w:rPr>
        <w:tab/>
      </w:r>
      <w:r w:rsidRPr="00356CC6">
        <w:rPr>
          <w:rFonts w:ascii="Myriad Pro" w:hAnsi="Myriad Pro"/>
          <w:i/>
          <w:sz w:val="23"/>
          <w:szCs w:val="23"/>
        </w:rPr>
        <w:tab/>
      </w:r>
      <w:r w:rsidRPr="00356CC6">
        <w:rPr>
          <w:rFonts w:ascii="Myriad Pro" w:hAnsi="Myriad Pro"/>
          <w:i/>
          <w:sz w:val="23"/>
          <w:szCs w:val="23"/>
        </w:rPr>
        <w:tab/>
      </w:r>
      <w:r w:rsidRPr="00356CC6">
        <w:rPr>
          <w:rFonts w:ascii="Myriad Pro" w:hAnsi="Myriad Pro"/>
          <w:i/>
          <w:sz w:val="23"/>
          <w:szCs w:val="23"/>
        </w:rPr>
        <w:tab/>
      </w:r>
    </w:p>
    <w:p w14:paraId="063AFDB1" w14:textId="77777777" w:rsidR="00284A81" w:rsidRDefault="00284A81" w:rsidP="00284A81">
      <w:pPr>
        <w:spacing w:line="237" w:lineRule="auto"/>
        <w:rPr>
          <w:rFonts w:ascii="Myriad Pro" w:hAnsi="Myriad Pro"/>
          <w:b/>
          <w:iCs/>
          <w:sz w:val="23"/>
          <w:szCs w:val="23"/>
        </w:rPr>
      </w:pPr>
    </w:p>
    <w:p w14:paraId="20231DAF" w14:textId="77777777" w:rsidR="00284A81" w:rsidRDefault="00284A81" w:rsidP="00284A81">
      <w:pPr>
        <w:spacing w:line="237" w:lineRule="auto"/>
        <w:rPr>
          <w:rFonts w:ascii="Myriad Pro" w:hAnsi="Myriad Pro"/>
          <w:sz w:val="23"/>
          <w:szCs w:val="23"/>
        </w:rPr>
      </w:pPr>
      <w:r w:rsidRPr="005B04A0">
        <w:rPr>
          <w:rFonts w:ascii="Myriad Pro" w:hAnsi="Myriad Pro"/>
          <w:b/>
          <w:iCs/>
          <w:sz w:val="23"/>
          <w:szCs w:val="23"/>
        </w:rPr>
        <w:t xml:space="preserve">Next Meetings: </w:t>
      </w:r>
      <w:r>
        <w:rPr>
          <w:rFonts w:ascii="Myriad Pro" w:hAnsi="Myriad Pro"/>
          <w:sz w:val="23"/>
          <w:szCs w:val="23"/>
        </w:rPr>
        <w:t>Thursday, September 17, 2026 (10 a.m. – 12:30 p.m.)</w:t>
      </w:r>
    </w:p>
    <w:p w14:paraId="7E3686C1" w14:textId="77777777" w:rsidR="00284A81" w:rsidRDefault="00284A81" w:rsidP="00284A81">
      <w:pPr>
        <w:spacing w:line="237" w:lineRule="auto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ab/>
      </w:r>
      <w:r>
        <w:rPr>
          <w:rFonts w:ascii="Myriad Pro" w:hAnsi="Myriad Pro"/>
          <w:sz w:val="23"/>
          <w:szCs w:val="23"/>
        </w:rPr>
        <w:tab/>
        <w:t xml:space="preserve">   Thursday, December 3, 2026 (10 a.m. – 12:30 p.m.)</w:t>
      </w:r>
    </w:p>
    <w:p w14:paraId="0CDCA58F" w14:textId="77777777" w:rsidR="00284A81" w:rsidRDefault="00284A81" w:rsidP="00284A81">
      <w:pPr>
        <w:spacing w:line="237" w:lineRule="auto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ab/>
      </w:r>
      <w:r>
        <w:rPr>
          <w:rFonts w:ascii="Myriad Pro" w:hAnsi="Myriad Pro"/>
          <w:sz w:val="23"/>
          <w:szCs w:val="23"/>
        </w:rPr>
        <w:tab/>
        <w:t xml:space="preserve">   Thursday, March 11, 2027 (10 a.m. – 12:30 p.m.)</w:t>
      </w:r>
    </w:p>
    <w:p w14:paraId="07C813C7" w14:textId="77777777" w:rsidR="00284A81" w:rsidRPr="00AB6E29" w:rsidRDefault="00284A81" w:rsidP="00284A81">
      <w:pPr>
        <w:spacing w:line="237" w:lineRule="auto"/>
        <w:rPr>
          <w:rFonts w:ascii="Myriad Pro" w:hAnsi="Myriad Pro"/>
          <w:b/>
          <w:bCs/>
          <w:sz w:val="23"/>
          <w:szCs w:val="23"/>
        </w:rPr>
      </w:pPr>
      <w:r>
        <w:rPr>
          <w:rFonts w:ascii="Myriad Pro" w:hAnsi="Myriad Pro"/>
          <w:sz w:val="23"/>
          <w:szCs w:val="23"/>
        </w:rPr>
        <w:tab/>
      </w:r>
      <w:r>
        <w:rPr>
          <w:rFonts w:ascii="Myriad Pro" w:hAnsi="Myriad Pro"/>
          <w:sz w:val="23"/>
          <w:szCs w:val="23"/>
        </w:rPr>
        <w:tab/>
        <w:t xml:space="preserve">   Thursday, June 10, 2027 (10 a.m. – 12:30 p.m.)</w:t>
      </w:r>
    </w:p>
    <w:p w14:paraId="196C5990" w14:textId="7CFE3609" w:rsidR="00AB594A" w:rsidRDefault="00AB594A" w:rsidP="00AB594A">
      <w:pPr>
        <w:pBdr>
          <w:bottom w:val="single" w:sz="12" w:space="2" w:color="auto"/>
        </w:pBdr>
        <w:spacing w:line="237" w:lineRule="auto"/>
        <w:rPr>
          <w:rFonts w:ascii="Myriad Pro" w:hAnsi="Myriad Pro"/>
          <w:b/>
          <w:i/>
          <w:sz w:val="23"/>
          <w:szCs w:val="23"/>
        </w:rPr>
      </w:pPr>
    </w:p>
    <w:p w14:paraId="6CB4B42A" w14:textId="77777777" w:rsidR="00AB594A" w:rsidRDefault="00AB594A" w:rsidP="00AB594A">
      <w:pPr>
        <w:spacing w:line="237" w:lineRule="auto"/>
        <w:rPr>
          <w:rFonts w:ascii="Myriad Pro" w:hAnsi="Myriad Pro"/>
          <w:b/>
          <w:i/>
          <w:sz w:val="23"/>
          <w:szCs w:val="23"/>
        </w:rPr>
      </w:pPr>
    </w:p>
    <w:p w14:paraId="59EBD783" w14:textId="42D4055B" w:rsidR="00AB594A" w:rsidRPr="00A37717" w:rsidRDefault="00AB594A" w:rsidP="00AB594A">
      <w:pPr>
        <w:spacing w:line="237" w:lineRule="auto"/>
        <w:rPr>
          <w:rFonts w:ascii="Myriad Pro" w:hAnsi="Myriad Pro"/>
          <w:bCs/>
          <w:iCs/>
        </w:rPr>
      </w:pPr>
      <w:r w:rsidRPr="00A37717">
        <w:rPr>
          <w:rFonts w:ascii="Myriad Pro" w:hAnsi="Myriad Pro"/>
          <w:b/>
          <w:iCs/>
        </w:rPr>
        <w:lastRenderedPageBreak/>
        <w:t xml:space="preserve">Notice of Electronic Meeting Participation: </w:t>
      </w:r>
      <w:r w:rsidRPr="00A37717">
        <w:rPr>
          <w:rFonts w:ascii="Myriad Pro" w:hAnsi="Myriad Pro"/>
          <w:bCs/>
          <w:iCs/>
        </w:rPr>
        <w:t>A member of the public who would like to participate in the open portion(s)</w:t>
      </w:r>
      <w:r>
        <w:rPr>
          <w:rFonts w:ascii="Myriad Pro" w:hAnsi="Myriad Pro"/>
          <w:bCs/>
          <w:iCs/>
        </w:rPr>
        <w:t xml:space="preserve"> </w:t>
      </w:r>
      <w:r w:rsidRPr="00A37717">
        <w:rPr>
          <w:rFonts w:ascii="Myriad Pro" w:hAnsi="Myriad Pro"/>
          <w:bCs/>
          <w:iCs/>
        </w:rPr>
        <w:t xml:space="preserve">of this meeting electronically should contact </w:t>
      </w:r>
      <w:r>
        <w:rPr>
          <w:rFonts w:ascii="Myriad Pro" w:hAnsi="Myriad Pro"/>
          <w:bCs/>
          <w:iCs/>
        </w:rPr>
        <w:t>Mollie Weisman</w:t>
      </w:r>
      <w:r w:rsidRPr="00A37717">
        <w:rPr>
          <w:rFonts w:ascii="Myriad Pro" w:hAnsi="Myriad Pro"/>
          <w:bCs/>
          <w:iCs/>
        </w:rPr>
        <w:t xml:space="preserve"> at 801</w:t>
      </w:r>
      <w:r w:rsidR="008B5411">
        <w:rPr>
          <w:rFonts w:ascii="Myriad Pro" w:hAnsi="Myriad Pro"/>
          <w:bCs/>
          <w:iCs/>
        </w:rPr>
        <w:t>.</w:t>
      </w:r>
      <w:r>
        <w:rPr>
          <w:rFonts w:ascii="Myriad Pro" w:hAnsi="Myriad Pro"/>
          <w:bCs/>
          <w:iCs/>
        </w:rPr>
        <w:t>321</w:t>
      </w:r>
      <w:r w:rsidR="008B5411">
        <w:rPr>
          <w:rFonts w:ascii="Myriad Pro" w:hAnsi="Myriad Pro"/>
          <w:bCs/>
          <w:iCs/>
        </w:rPr>
        <w:t>.</w:t>
      </w:r>
      <w:r>
        <w:rPr>
          <w:rFonts w:ascii="Myriad Pro" w:hAnsi="Myriad Pro"/>
          <w:bCs/>
          <w:iCs/>
        </w:rPr>
        <w:t>7157</w:t>
      </w:r>
      <w:r w:rsidRPr="00A37717">
        <w:rPr>
          <w:rFonts w:ascii="Myriad Pro" w:hAnsi="Myriad Pro"/>
          <w:bCs/>
          <w:iCs/>
        </w:rPr>
        <w:t xml:space="preserve"> or</w:t>
      </w:r>
      <w:r>
        <w:rPr>
          <w:rFonts w:ascii="Myriad Pro" w:hAnsi="Myriad Pro"/>
          <w:bCs/>
          <w:iCs/>
        </w:rPr>
        <w:t xml:space="preserve"> </w:t>
      </w:r>
      <w:hyperlink r:id="rId8" w:history="1">
        <w:r w:rsidR="00F27A91" w:rsidRPr="00E97BF8">
          <w:rPr>
            <w:rStyle w:val="Hyperlink"/>
            <w:rFonts w:ascii="Myriad Pro" w:hAnsi="Myriad Pro"/>
            <w:bCs/>
            <w:iCs/>
          </w:rPr>
          <w:t>mweisman@my529.org</w:t>
        </w:r>
      </w:hyperlink>
      <w:r>
        <w:rPr>
          <w:rFonts w:ascii="Myriad Pro" w:hAnsi="Myriad Pro"/>
          <w:bCs/>
          <w:iCs/>
        </w:rPr>
        <w:t>,</w:t>
      </w:r>
      <w:r w:rsidRPr="00A37717">
        <w:rPr>
          <w:rFonts w:ascii="Myriad Pro" w:hAnsi="Myriad Pro"/>
          <w:bCs/>
          <w:iCs/>
        </w:rPr>
        <w:t xml:space="preserve"> giving her</w:t>
      </w:r>
      <w:r>
        <w:rPr>
          <w:rFonts w:ascii="Myriad Pro" w:hAnsi="Myriad Pro"/>
          <w:bCs/>
          <w:iCs/>
        </w:rPr>
        <w:t xml:space="preserve"> </w:t>
      </w:r>
      <w:r w:rsidRPr="00A37717">
        <w:rPr>
          <w:rFonts w:ascii="Myriad Pro" w:hAnsi="Myriad Pro"/>
          <w:bCs/>
          <w:iCs/>
        </w:rPr>
        <w:t>at least 24 hours’ notice. Capacity for electronic participation will be limited, and openings</w:t>
      </w:r>
      <w:r>
        <w:rPr>
          <w:rFonts w:ascii="Myriad Pro" w:hAnsi="Myriad Pro"/>
          <w:bCs/>
          <w:iCs/>
        </w:rPr>
        <w:t xml:space="preserve"> </w:t>
      </w:r>
      <w:r w:rsidRPr="00A37717">
        <w:rPr>
          <w:rFonts w:ascii="Myriad Pro" w:hAnsi="Myriad Pro"/>
          <w:bCs/>
          <w:iCs/>
        </w:rPr>
        <w:t>will be allocated on a first-come, first</w:t>
      </w:r>
      <w:r w:rsidR="008B5411">
        <w:rPr>
          <w:rFonts w:ascii="Myriad Pro" w:hAnsi="Myriad Pro"/>
          <w:bCs/>
          <w:iCs/>
        </w:rPr>
        <w:t>-</w:t>
      </w:r>
      <w:r w:rsidRPr="00A37717">
        <w:rPr>
          <w:rFonts w:ascii="Myriad Pro" w:hAnsi="Myriad Pro"/>
          <w:bCs/>
          <w:iCs/>
        </w:rPr>
        <w:t>served basis.</w:t>
      </w:r>
    </w:p>
    <w:p w14:paraId="47B79AA0" w14:textId="77777777" w:rsidR="00AB594A" w:rsidRDefault="00AB594A" w:rsidP="00AB594A">
      <w:pPr>
        <w:spacing w:line="237" w:lineRule="auto"/>
        <w:rPr>
          <w:rFonts w:ascii="Myriad Pro" w:hAnsi="Myriad Pro"/>
          <w:b/>
          <w:iCs/>
        </w:rPr>
      </w:pPr>
    </w:p>
    <w:p w14:paraId="69B3C463" w14:textId="77777777" w:rsidR="00AB594A" w:rsidRDefault="00AB594A" w:rsidP="00AB594A">
      <w:pPr>
        <w:spacing w:line="237" w:lineRule="auto"/>
        <w:rPr>
          <w:rFonts w:ascii="Myriad Pro" w:hAnsi="Myriad Pro"/>
          <w:b/>
          <w:i/>
          <w:sz w:val="23"/>
          <w:szCs w:val="23"/>
        </w:rPr>
      </w:pPr>
      <w:r w:rsidRPr="00A37717">
        <w:rPr>
          <w:rFonts w:ascii="Myriad Pro" w:hAnsi="Myriad Pro"/>
          <w:b/>
          <w:iCs/>
        </w:rPr>
        <w:t xml:space="preserve">Notice of Closed Meeting: </w:t>
      </w:r>
      <w:r w:rsidRPr="00A37717">
        <w:rPr>
          <w:rFonts w:ascii="Myriad Pro" w:hAnsi="Myriad Pro"/>
          <w:bCs/>
          <w:iCs/>
        </w:rPr>
        <w:t>Portions of this meeting may be closed pursuant to the Utah Code Annotated Title 52, Chapter 4, Open and Public Meetings.</w:t>
      </w:r>
    </w:p>
    <w:p w14:paraId="3082091F" w14:textId="77777777" w:rsidR="00AB594A" w:rsidRDefault="00AB594A" w:rsidP="00AB594A">
      <w:pPr>
        <w:spacing w:line="237" w:lineRule="auto"/>
        <w:rPr>
          <w:rFonts w:ascii="Myriad Pro" w:hAnsi="Myriad Pro"/>
          <w:b/>
          <w:iCs/>
        </w:rPr>
      </w:pPr>
    </w:p>
    <w:p w14:paraId="07A4A71B" w14:textId="23E32D8C" w:rsidR="00AB594A" w:rsidRDefault="00AB594A" w:rsidP="00AB594A">
      <w:pPr>
        <w:spacing w:line="237" w:lineRule="auto"/>
        <w:rPr>
          <w:rFonts w:ascii="Myriad Pro" w:hAnsi="Myriad Pro"/>
          <w:bCs/>
          <w:iCs/>
        </w:rPr>
      </w:pPr>
      <w:r w:rsidRPr="00302EB1">
        <w:rPr>
          <w:rFonts w:ascii="Myriad Pro" w:hAnsi="Myriad Pro"/>
          <w:b/>
          <w:iCs/>
        </w:rPr>
        <w:t>Notice of Special Accommodations:</w:t>
      </w:r>
      <w:r w:rsidRPr="00302EB1">
        <w:rPr>
          <w:rFonts w:ascii="Myriad Pro" w:hAnsi="Myriad Pro"/>
          <w:b/>
          <w:iCs/>
          <w:sz w:val="23"/>
          <w:szCs w:val="23"/>
        </w:rPr>
        <w:t xml:space="preserve"> </w:t>
      </w:r>
      <w:r w:rsidRPr="00302EB1">
        <w:rPr>
          <w:rFonts w:ascii="Myriad Pro" w:hAnsi="Myriad Pro"/>
          <w:bCs/>
          <w:iCs/>
        </w:rPr>
        <w:t xml:space="preserve">In compliance with the Americans with Disabilities Act (ADA), individuals needing special accommodations, including auxiliary communicative aids and services, during this meeting should notify Mollie Weisman, ADA Coordinator, at </w:t>
      </w:r>
      <w:r w:rsidR="008B5411">
        <w:rPr>
          <w:rFonts w:ascii="Myriad Pro" w:hAnsi="Myriad Pro"/>
          <w:bCs/>
          <w:iCs/>
        </w:rPr>
        <w:t>801.</w:t>
      </w:r>
      <w:r w:rsidRPr="00302EB1">
        <w:rPr>
          <w:rFonts w:ascii="Myriad Pro" w:hAnsi="Myriad Pro"/>
          <w:bCs/>
          <w:iCs/>
        </w:rPr>
        <w:t>321</w:t>
      </w:r>
      <w:r w:rsidR="008B5411">
        <w:rPr>
          <w:rFonts w:ascii="Myriad Pro" w:hAnsi="Myriad Pro"/>
          <w:bCs/>
          <w:iCs/>
        </w:rPr>
        <w:t>.</w:t>
      </w:r>
      <w:r w:rsidRPr="00302EB1">
        <w:rPr>
          <w:rFonts w:ascii="Myriad Pro" w:hAnsi="Myriad Pro"/>
          <w:bCs/>
          <w:iCs/>
        </w:rPr>
        <w:t>7157 at least three working days prior to the meeting. TDD # 801</w:t>
      </w:r>
      <w:r w:rsidR="008B5411">
        <w:rPr>
          <w:rFonts w:ascii="Myriad Pro" w:hAnsi="Myriad Pro"/>
          <w:bCs/>
          <w:iCs/>
        </w:rPr>
        <w:t>.</w:t>
      </w:r>
      <w:r w:rsidRPr="00302EB1">
        <w:rPr>
          <w:rFonts w:ascii="Myriad Pro" w:hAnsi="Myriad Pro"/>
          <w:bCs/>
          <w:iCs/>
        </w:rPr>
        <w:t>321</w:t>
      </w:r>
      <w:r w:rsidR="008B5411">
        <w:rPr>
          <w:rFonts w:ascii="Myriad Pro" w:hAnsi="Myriad Pro"/>
          <w:bCs/>
          <w:iCs/>
        </w:rPr>
        <w:t>.</w:t>
      </w:r>
      <w:r w:rsidRPr="00302EB1">
        <w:rPr>
          <w:rFonts w:ascii="Myriad Pro" w:hAnsi="Myriad Pro"/>
          <w:bCs/>
          <w:iCs/>
        </w:rPr>
        <w:t>7130</w:t>
      </w:r>
    </w:p>
    <w:p w14:paraId="52AB7D2A" w14:textId="77777777" w:rsidR="00AB594A" w:rsidRDefault="00AB594A" w:rsidP="00AB594A">
      <w:pPr>
        <w:spacing w:line="237" w:lineRule="auto"/>
        <w:rPr>
          <w:rFonts w:ascii="Myriad Pro" w:hAnsi="Myriad Pro"/>
          <w:bCs/>
          <w:iCs/>
        </w:rPr>
      </w:pPr>
    </w:p>
    <w:p w14:paraId="17EDA39B" w14:textId="4650BC4B" w:rsidR="00AB594A" w:rsidRPr="00302EB1" w:rsidRDefault="00AB594A" w:rsidP="00AB594A">
      <w:pPr>
        <w:spacing w:line="237" w:lineRule="auto"/>
        <w:rPr>
          <w:rFonts w:ascii="Myriad Pro" w:hAnsi="Myriad Pro"/>
          <w:bCs/>
          <w:iCs/>
        </w:rPr>
      </w:pPr>
      <w:r w:rsidRPr="00A37717">
        <w:rPr>
          <w:rFonts w:ascii="Myriad Pro" w:hAnsi="Myriad Pro"/>
          <w:b/>
          <w:iCs/>
        </w:rPr>
        <w:t>Other Information:</w:t>
      </w:r>
      <w:r w:rsidRPr="00A37717">
        <w:rPr>
          <w:rFonts w:ascii="Myriad Pro" w:hAnsi="Myriad Pro"/>
          <w:bCs/>
          <w:iCs/>
        </w:rPr>
        <w:t xml:space="preserve"> As a part of security procedures, attendees should be prepared to present a photo ID during a check-in process. Seating will be limited to the room</w:t>
      </w:r>
      <w:r>
        <w:rPr>
          <w:rFonts w:ascii="Myriad Pro" w:hAnsi="Myriad Pro"/>
          <w:bCs/>
          <w:iCs/>
        </w:rPr>
        <w:t>’s</w:t>
      </w:r>
      <w:r w:rsidRPr="00A37717">
        <w:rPr>
          <w:rFonts w:ascii="Myriad Pro" w:hAnsi="Myriad Pro"/>
          <w:bCs/>
          <w:iCs/>
        </w:rPr>
        <w:t xml:space="preserve"> capacity and seats will be on a first</w:t>
      </w:r>
      <w:r>
        <w:rPr>
          <w:rFonts w:ascii="Myriad Pro" w:hAnsi="Myriad Pro"/>
          <w:bCs/>
          <w:iCs/>
        </w:rPr>
        <w:t>-</w:t>
      </w:r>
      <w:r w:rsidRPr="00A37717">
        <w:rPr>
          <w:rFonts w:ascii="Myriad Pro" w:hAnsi="Myriad Pro"/>
          <w:bCs/>
          <w:iCs/>
        </w:rPr>
        <w:t xml:space="preserve">come, </w:t>
      </w:r>
      <w:r w:rsidR="00F27A91" w:rsidRPr="00A37717">
        <w:rPr>
          <w:rFonts w:ascii="Myriad Pro" w:hAnsi="Myriad Pro"/>
          <w:bCs/>
          <w:iCs/>
        </w:rPr>
        <w:t>first-served</w:t>
      </w:r>
      <w:r w:rsidRPr="00A37717">
        <w:rPr>
          <w:rFonts w:ascii="Myriad Pro" w:hAnsi="Myriad Pro"/>
          <w:bCs/>
          <w:iCs/>
        </w:rPr>
        <w:t xml:space="preserve"> basis.</w:t>
      </w:r>
    </w:p>
    <w:p w14:paraId="3BC162FB" w14:textId="7C2E5B2A" w:rsidR="003811A1" w:rsidRPr="00F20D66" w:rsidRDefault="003811A1" w:rsidP="00AB594A">
      <w:pPr>
        <w:spacing w:line="237" w:lineRule="auto"/>
        <w:rPr>
          <w:rFonts w:ascii="Myriad Pro" w:hAnsi="Myriad Pro"/>
          <w:sz w:val="24"/>
          <w:szCs w:val="24"/>
        </w:rPr>
      </w:pPr>
    </w:p>
    <w:sectPr w:rsidR="003811A1" w:rsidRPr="00F20D66" w:rsidSect="00CD4607">
      <w:type w:val="continuous"/>
      <w:pgSz w:w="12240" w:h="15840"/>
      <w:pgMar w:top="1440" w:right="1440" w:bottom="900" w:left="1440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3830" w14:textId="77777777" w:rsidR="00A67507" w:rsidRDefault="00A67507" w:rsidP="003811A1">
      <w:r>
        <w:separator/>
      </w:r>
    </w:p>
  </w:endnote>
  <w:endnote w:type="continuationSeparator" w:id="0">
    <w:p w14:paraId="75C1D83B" w14:textId="77777777" w:rsidR="00A67507" w:rsidRDefault="00A67507" w:rsidP="0038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6E8E5" w14:textId="77777777" w:rsidR="00A67507" w:rsidRDefault="00A67507" w:rsidP="003811A1">
      <w:r>
        <w:separator/>
      </w:r>
    </w:p>
  </w:footnote>
  <w:footnote w:type="continuationSeparator" w:id="0">
    <w:p w14:paraId="4837165F" w14:textId="77777777" w:rsidR="00A67507" w:rsidRDefault="00A67507" w:rsidP="0038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22A"/>
    <w:multiLevelType w:val="hybridMultilevel"/>
    <w:tmpl w:val="DEF4FA0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738FA"/>
    <w:multiLevelType w:val="hybridMultilevel"/>
    <w:tmpl w:val="E1ECAC32"/>
    <w:lvl w:ilvl="0" w:tplc="82D83AE6">
      <w:numFmt w:val="bullet"/>
      <w:lvlText w:val="-"/>
      <w:lvlJc w:val="left"/>
      <w:pPr>
        <w:ind w:left="1440" w:hanging="360"/>
      </w:pPr>
      <w:rPr>
        <w:rFonts w:ascii="Myriad Pro" w:eastAsia="Times New Roman" w:hAnsi="Myriad Pro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AE6C30"/>
    <w:multiLevelType w:val="hybridMultilevel"/>
    <w:tmpl w:val="708E64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4793AE6"/>
    <w:multiLevelType w:val="hybridMultilevel"/>
    <w:tmpl w:val="1780D870"/>
    <w:lvl w:ilvl="0" w:tplc="C2B2B2E8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26C91"/>
    <w:multiLevelType w:val="hybridMultilevel"/>
    <w:tmpl w:val="7B54E630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5" w15:restartNumberingAfterBreak="0">
    <w:nsid w:val="07A91550"/>
    <w:multiLevelType w:val="hybridMultilevel"/>
    <w:tmpl w:val="7AB4C860"/>
    <w:lvl w:ilvl="0" w:tplc="899CA968">
      <w:numFmt w:val="bullet"/>
      <w:lvlText w:val="-"/>
      <w:lvlJc w:val="left"/>
      <w:pPr>
        <w:ind w:left="1080" w:hanging="360"/>
      </w:pPr>
      <w:rPr>
        <w:rFonts w:ascii="Myriad Pro" w:eastAsia="Times New Roman" w:hAnsi="Myriad Pro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C855A2"/>
    <w:multiLevelType w:val="hybridMultilevel"/>
    <w:tmpl w:val="D3BE9F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091C4F"/>
    <w:multiLevelType w:val="hybridMultilevel"/>
    <w:tmpl w:val="553402BE"/>
    <w:lvl w:ilvl="0" w:tplc="FD94DCF6">
      <w:numFmt w:val="bullet"/>
      <w:lvlText w:val="-"/>
      <w:lvlJc w:val="left"/>
      <w:pPr>
        <w:ind w:left="108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2018D0"/>
    <w:multiLevelType w:val="hybridMultilevel"/>
    <w:tmpl w:val="64C41418"/>
    <w:lvl w:ilvl="0" w:tplc="828CD6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990099"/>
        <w:sz w:val="2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93787"/>
    <w:multiLevelType w:val="hybridMultilevel"/>
    <w:tmpl w:val="C2DAB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B7AD8"/>
    <w:multiLevelType w:val="multilevel"/>
    <w:tmpl w:val="ED56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6FA3A36"/>
    <w:multiLevelType w:val="multilevel"/>
    <w:tmpl w:val="D1A666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9811E6"/>
    <w:multiLevelType w:val="hybridMultilevel"/>
    <w:tmpl w:val="CDE458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05C3E"/>
    <w:multiLevelType w:val="hybridMultilevel"/>
    <w:tmpl w:val="AECC3BF2"/>
    <w:lvl w:ilvl="0" w:tplc="9006A8C8">
      <w:start w:val="10"/>
      <w:numFmt w:val="bullet"/>
      <w:lvlText w:val="-"/>
      <w:lvlJc w:val="left"/>
      <w:pPr>
        <w:ind w:left="144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556CB3"/>
    <w:multiLevelType w:val="hybridMultilevel"/>
    <w:tmpl w:val="7366772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5C581B"/>
    <w:multiLevelType w:val="hybridMultilevel"/>
    <w:tmpl w:val="B0DEB53A"/>
    <w:lvl w:ilvl="0" w:tplc="F676948A">
      <w:start w:val="9"/>
      <w:numFmt w:val="bullet"/>
      <w:lvlText w:val="-"/>
      <w:lvlJc w:val="left"/>
      <w:pPr>
        <w:ind w:left="1420" w:hanging="360"/>
      </w:pPr>
      <w:rPr>
        <w:rFonts w:ascii="Myriad Pro" w:eastAsia="Times New Roman" w:hAnsi="Myriad Pro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2A967AD5"/>
    <w:multiLevelType w:val="multilevel"/>
    <w:tmpl w:val="D8A0F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ABC3390"/>
    <w:multiLevelType w:val="hybridMultilevel"/>
    <w:tmpl w:val="B20E7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2715C58"/>
    <w:multiLevelType w:val="hybridMultilevel"/>
    <w:tmpl w:val="DA3CD68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A3219"/>
    <w:multiLevelType w:val="multilevel"/>
    <w:tmpl w:val="4EC8B9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2F3153"/>
    <w:multiLevelType w:val="multilevel"/>
    <w:tmpl w:val="D7661F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8FB2F1B"/>
    <w:multiLevelType w:val="hybridMultilevel"/>
    <w:tmpl w:val="BAA28F58"/>
    <w:lvl w:ilvl="0" w:tplc="E41C80E8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B876E0A"/>
    <w:multiLevelType w:val="hybridMultilevel"/>
    <w:tmpl w:val="8D42C0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321568"/>
    <w:multiLevelType w:val="multilevel"/>
    <w:tmpl w:val="ED56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8F45D2"/>
    <w:multiLevelType w:val="hybridMultilevel"/>
    <w:tmpl w:val="CDA4A324"/>
    <w:lvl w:ilvl="0" w:tplc="828CD678">
      <w:start w:val="6"/>
      <w:numFmt w:val="bullet"/>
      <w:lvlText w:val="-"/>
      <w:lvlJc w:val="left"/>
      <w:pPr>
        <w:ind w:left="2889" w:hanging="360"/>
      </w:pPr>
      <w:rPr>
        <w:rFonts w:ascii="Times New Roman" w:eastAsia="Times New Roman" w:hAnsi="Times New Roman" w:cs="Times New Roman" w:hint="default"/>
        <w:i/>
        <w:color w:val="990099"/>
        <w:sz w:val="23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25" w15:restartNumberingAfterBreak="0">
    <w:nsid w:val="43C75E7D"/>
    <w:multiLevelType w:val="hybridMultilevel"/>
    <w:tmpl w:val="CD827F0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0325F"/>
    <w:multiLevelType w:val="hybridMultilevel"/>
    <w:tmpl w:val="2A66053E"/>
    <w:lvl w:ilvl="0" w:tplc="45229972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7F67465"/>
    <w:multiLevelType w:val="hybridMultilevel"/>
    <w:tmpl w:val="A516DA84"/>
    <w:lvl w:ilvl="0" w:tplc="0B4221D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60A0E"/>
    <w:multiLevelType w:val="hybridMultilevel"/>
    <w:tmpl w:val="2B7C94A2"/>
    <w:lvl w:ilvl="0" w:tplc="871827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C4EE8"/>
    <w:multiLevelType w:val="hybridMultilevel"/>
    <w:tmpl w:val="A162B5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0407ED2"/>
    <w:multiLevelType w:val="hybridMultilevel"/>
    <w:tmpl w:val="41943E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53A4FE3"/>
    <w:multiLevelType w:val="multilevel"/>
    <w:tmpl w:val="006A61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B2185B"/>
    <w:multiLevelType w:val="hybridMultilevel"/>
    <w:tmpl w:val="DCA08990"/>
    <w:lvl w:ilvl="0" w:tplc="8050F6D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910D9"/>
    <w:multiLevelType w:val="hybridMultilevel"/>
    <w:tmpl w:val="40AA20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E83FDC"/>
    <w:multiLevelType w:val="hybridMultilevel"/>
    <w:tmpl w:val="31AC1B3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236B9A"/>
    <w:multiLevelType w:val="hybridMultilevel"/>
    <w:tmpl w:val="E5EC4A3A"/>
    <w:lvl w:ilvl="0" w:tplc="ABE273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6619A"/>
    <w:multiLevelType w:val="hybridMultilevel"/>
    <w:tmpl w:val="3A1CCBA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7B7BF1"/>
    <w:multiLevelType w:val="hybridMultilevel"/>
    <w:tmpl w:val="534E3DBE"/>
    <w:lvl w:ilvl="0" w:tplc="828CD678">
      <w:start w:val="6"/>
      <w:numFmt w:val="bullet"/>
      <w:lvlText w:val="-"/>
      <w:lvlJc w:val="left"/>
      <w:pPr>
        <w:ind w:left="2889" w:hanging="360"/>
      </w:pPr>
      <w:rPr>
        <w:rFonts w:ascii="Times New Roman" w:eastAsia="Times New Roman" w:hAnsi="Times New Roman" w:cs="Times New Roman" w:hint="default"/>
        <w:i/>
        <w:color w:val="990099"/>
        <w:sz w:val="23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38" w15:restartNumberingAfterBreak="0">
    <w:nsid w:val="6C82103C"/>
    <w:multiLevelType w:val="hybridMultilevel"/>
    <w:tmpl w:val="83BE9D8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C636E3"/>
    <w:multiLevelType w:val="multilevel"/>
    <w:tmpl w:val="DC043A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1C867AC"/>
    <w:multiLevelType w:val="hybridMultilevel"/>
    <w:tmpl w:val="9E56C4D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154E37"/>
    <w:multiLevelType w:val="hybridMultilevel"/>
    <w:tmpl w:val="EDC2BF4C"/>
    <w:lvl w:ilvl="0" w:tplc="D2AC9BD6">
      <w:start w:val="11"/>
      <w:numFmt w:val="bullet"/>
      <w:lvlText w:val="-"/>
      <w:lvlJc w:val="left"/>
      <w:pPr>
        <w:ind w:left="1410" w:hanging="360"/>
      </w:pPr>
      <w:rPr>
        <w:rFonts w:ascii="Myriad Pro" w:eastAsia="Times New Roman" w:hAnsi="Myriad Pro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2" w15:restartNumberingAfterBreak="0">
    <w:nsid w:val="744E32D2"/>
    <w:multiLevelType w:val="hybridMultilevel"/>
    <w:tmpl w:val="C512B9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77F115C"/>
    <w:multiLevelType w:val="hybridMultilevel"/>
    <w:tmpl w:val="23942624"/>
    <w:lvl w:ilvl="0" w:tplc="1550EB86">
      <w:numFmt w:val="bullet"/>
      <w:lvlText w:val="-"/>
      <w:lvlJc w:val="left"/>
      <w:pPr>
        <w:ind w:left="1440" w:hanging="360"/>
      </w:pPr>
      <w:rPr>
        <w:rFonts w:ascii="Myriad Pro" w:eastAsia="Times New Roman" w:hAnsi="Myriad Pro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84A07BD"/>
    <w:multiLevelType w:val="hybridMultilevel"/>
    <w:tmpl w:val="31CE11D6"/>
    <w:lvl w:ilvl="0" w:tplc="1CFAE874">
      <w:numFmt w:val="bullet"/>
      <w:lvlText w:val="-"/>
      <w:lvlJc w:val="left"/>
      <w:pPr>
        <w:ind w:left="144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C90511"/>
    <w:multiLevelType w:val="hybridMultilevel"/>
    <w:tmpl w:val="0C963BD0"/>
    <w:lvl w:ilvl="0" w:tplc="160AFE0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D3FF7"/>
    <w:multiLevelType w:val="hybridMultilevel"/>
    <w:tmpl w:val="15408D8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9C0391"/>
    <w:multiLevelType w:val="hybridMultilevel"/>
    <w:tmpl w:val="0D48D4E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6997331">
    <w:abstractNumId w:val="34"/>
  </w:num>
  <w:num w:numId="2" w16cid:durableId="569586071">
    <w:abstractNumId w:val="18"/>
  </w:num>
  <w:num w:numId="3" w16cid:durableId="1236429128">
    <w:abstractNumId w:val="14"/>
  </w:num>
  <w:num w:numId="4" w16cid:durableId="2139763535">
    <w:abstractNumId w:val="46"/>
  </w:num>
  <w:num w:numId="5" w16cid:durableId="1591621449">
    <w:abstractNumId w:val="25"/>
  </w:num>
  <w:num w:numId="6" w16cid:durableId="1972320073">
    <w:abstractNumId w:val="33"/>
  </w:num>
  <w:num w:numId="7" w16cid:durableId="531068302">
    <w:abstractNumId w:val="12"/>
  </w:num>
  <w:num w:numId="8" w16cid:durableId="1871989251">
    <w:abstractNumId w:val="40"/>
  </w:num>
  <w:num w:numId="9" w16cid:durableId="1768043638">
    <w:abstractNumId w:val="0"/>
  </w:num>
  <w:num w:numId="10" w16cid:durableId="1579752503">
    <w:abstractNumId w:val="38"/>
  </w:num>
  <w:num w:numId="11" w16cid:durableId="101845736">
    <w:abstractNumId w:val="47"/>
  </w:num>
  <w:num w:numId="12" w16cid:durableId="1025181498">
    <w:abstractNumId w:val="30"/>
  </w:num>
  <w:num w:numId="13" w16cid:durableId="835191607">
    <w:abstractNumId w:val="2"/>
  </w:num>
  <w:num w:numId="14" w16cid:durableId="1567914431">
    <w:abstractNumId w:val="17"/>
  </w:num>
  <w:num w:numId="15" w16cid:durableId="508061370">
    <w:abstractNumId w:val="45"/>
  </w:num>
  <w:num w:numId="16" w16cid:durableId="1803116212">
    <w:abstractNumId w:val="9"/>
  </w:num>
  <w:num w:numId="17" w16cid:durableId="1029841671">
    <w:abstractNumId w:val="36"/>
  </w:num>
  <w:num w:numId="18" w16cid:durableId="2002387732">
    <w:abstractNumId w:val="6"/>
  </w:num>
  <w:num w:numId="19" w16cid:durableId="913004441">
    <w:abstractNumId w:val="22"/>
  </w:num>
  <w:num w:numId="20" w16cid:durableId="902720974">
    <w:abstractNumId w:val="29"/>
  </w:num>
  <w:num w:numId="21" w16cid:durableId="464009512">
    <w:abstractNumId w:val="42"/>
  </w:num>
  <w:num w:numId="22" w16cid:durableId="1365131702">
    <w:abstractNumId w:val="8"/>
  </w:num>
  <w:num w:numId="23" w16cid:durableId="1307470284">
    <w:abstractNumId w:val="19"/>
  </w:num>
  <w:num w:numId="24" w16cid:durableId="1732457030">
    <w:abstractNumId w:val="35"/>
  </w:num>
  <w:num w:numId="25" w16cid:durableId="661543824">
    <w:abstractNumId w:val="4"/>
  </w:num>
  <w:num w:numId="26" w16cid:durableId="143475501">
    <w:abstractNumId w:val="20"/>
  </w:num>
  <w:num w:numId="27" w16cid:durableId="1356688820">
    <w:abstractNumId w:val="23"/>
  </w:num>
  <w:num w:numId="28" w16cid:durableId="335619581">
    <w:abstractNumId w:val="11"/>
  </w:num>
  <w:num w:numId="29" w16cid:durableId="1399743463">
    <w:abstractNumId w:val="10"/>
  </w:num>
  <w:num w:numId="30" w16cid:durableId="1906407197">
    <w:abstractNumId w:val="16"/>
  </w:num>
  <w:num w:numId="31" w16cid:durableId="2068068454">
    <w:abstractNumId w:val="31"/>
  </w:num>
  <w:num w:numId="32" w16cid:durableId="1123041618">
    <w:abstractNumId w:val="39"/>
  </w:num>
  <w:num w:numId="33" w16cid:durableId="1142191241">
    <w:abstractNumId w:val="37"/>
  </w:num>
  <w:num w:numId="34" w16cid:durableId="1122725504">
    <w:abstractNumId w:val="24"/>
  </w:num>
  <w:num w:numId="35" w16cid:durableId="1380784712">
    <w:abstractNumId w:val="26"/>
  </w:num>
  <w:num w:numId="36" w16cid:durableId="1650745904">
    <w:abstractNumId w:val="28"/>
  </w:num>
  <w:num w:numId="37" w16cid:durableId="1456370504">
    <w:abstractNumId w:val="21"/>
  </w:num>
  <w:num w:numId="38" w16cid:durableId="246617275">
    <w:abstractNumId w:val="44"/>
  </w:num>
  <w:num w:numId="39" w16cid:durableId="480926779">
    <w:abstractNumId w:val="27"/>
  </w:num>
  <w:num w:numId="40" w16cid:durableId="1102841270">
    <w:abstractNumId w:val="32"/>
  </w:num>
  <w:num w:numId="41" w16cid:durableId="322707389">
    <w:abstractNumId w:val="13"/>
  </w:num>
  <w:num w:numId="42" w16cid:durableId="112750482">
    <w:abstractNumId w:val="7"/>
  </w:num>
  <w:num w:numId="43" w16cid:durableId="987130943">
    <w:abstractNumId w:val="43"/>
  </w:num>
  <w:num w:numId="44" w16cid:durableId="404688190">
    <w:abstractNumId w:val="1"/>
  </w:num>
  <w:num w:numId="45" w16cid:durableId="1417819955">
    <w:abstractNumId w:val="15"/>
  </w:num>
  <w:num w:numId="46" w16cid:durableId="133497911">
    <w:abstractNumId w:val="41"/>
  </w:num>
  <w:num w:numId="47" w16cid:durableId="1880169305">
    <w:abstractNumId w:val="3"/>
  </w:num>
  <w:num w:numId="48" w16cid:durableId="552546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8F"/>
    <w:rsid w:val="000042AF"/>
    <w:rsid w:val="00005E0C"/>
    <w:rsid w:val="0000710F"/>
    <w:rsid w:val="000133CA"/>
    <w:rsid w:val="00015DE0"/>
    <w:rsid w:val="000172B0"/>
    <w:rsid w:val="00017556"/>
    <w:rsid w:val="000231DE"/>
    <w:rsid w:val="00030227"/>
    <w:rsid w:val="000308DB"/>
    <w:rsid w:val="00030A0E"/>
    <w:rsid w:val="00030DEA"/>
    <w:rsid w:val="000319D0"/>
    <w:rsid w:val="0003324F"/>
    <w:rsid w:val="00034539"/>
    <w:rsid w:val="0003637B"/>
    <w:rsid w:val="00044F07"/>
    <w:rsid w:val="000476F0"/>
    <w:rsid w:val="000506F7"/>
    <w:rsid w:val="000509DE"/>
    <w:rsid w:val="00057F28"/>
    <w:rsid w:val="000617C6"/>
    <w:rsid w:val="00062530"/>
    <w:rsid w:val="0006331C"/>
    <w:rsid w:val="00063BF1"/>
    <w:rsid w:val="0006609D"/>
    <w:rsid w:val="00067CEA"/>
    <w:rsid w:val="0008091E"/>
    <w:rsid w:val="000814C5"/>
    <w:rsid w:val="0008200F"/>
    <w:rsid w:val="00084B23"/>
    <w:rsid w:val="00091C4A"/>
    <w:rsid w:val="000953D4"/>
    <w:rsid w:val="000969BF"/>
    <w:rsid w:val="0009731E"/>
    <w:rsid w:val="00097E9D"/>
    <w:rsid w:val="000A21F4"/>
    <w:rsid w:val="000A24F5"/>
    <w:rsid w:val="000B20CA"/>
    <w:rsid w:val="000B5BF0"/>
    <w:rsid w:val="000B5C07"/>
    <w:rsid w:val="000B66A5"/>
    <w:rsid w:val="000B7194"/>
    <w:rsid w:val="000C0E22"/>
    <w:rsid w:val="000C1799"/>
    <w:rsid w:val="000C3617"/>
    <w:rsid w:val="000C41B0"/>
    <w:rsid w:val="000C41EA"/>
    <w:rsid w:val="000C5EF7"/>
    <w:rsid w:val="000C7911"/>
    <w:rsid w:val="000D3374"/>
    <w:rsid w:val="000D3852"/>
    <w:rsid w:val="000D7584"/>
    <w:rsid w:val="000D790A"/>
    <w:rsid w:val="000E03E1"/>
    <w:rsid w:val="000E04FF"/>
    <w:rsid w:val="000E0BB1"/>
    <w:rsid w:val="000E24A5"/>
    <w:rsid w:val="000E64DF"/>
    <w:rsid w:val="000F5BCD"/>
    <w:rsid w:val="000F66C2"/>
    <w:rsid w:val="000F744B"/>
    <w:rsid w:val="000F7794"/>
    <w:rsid w:val="00102253"/>
    <w:rsid w:val="0010438F"/>
    <w:rsid w:val="00105B59"/>
    <w:rsid w:val="00111877"/>
    <w:rsid w:val="001130F9"/>
    <w:rsid w:val="001137AD"/>
    <w:rsid w:val="00113E0A"/>
    <w:rsid w:val="00124382"/>
    <w:rsid w:val="00124F7B"/>
    <w:rsid w:val="0012702F"/>
    <w:rsid w:val="00134E78"/>
    <w:rsid w:val="00135C50"/>
    <w:rsid w:val="00135FD6"/>
    <w:rsid w:val="00140891"/>
    <w:rsid w:val="00142D9D"/>
    <w:rsid w:val="00145E0E"/>
    <w:rsid w:val="00146638"/>
    <w:rsid w:val="001470DE"/>
    <w:rsid w:val="00147468"/>
    <w:rsid w:val="001476E4"/>
    <w:rsid w:val="00162EA8"/>
    <w:rsid w:val="00163165"/>
    <w:rsid w:val="0016396F"/>
    <w:rsid w:val="00165522"/>
    <w:rsid w:val="00167823"/>
    <w:rsid w:val="00172598"/>
    <w:rsid w:val="00172D86"/>
    <w:rsid w:val="0017616E"/>
    <w:rsid w:val="001775F2"/>
    <w:rsid w:val="00177A6E"/>
    <w:rsid w:val="00180224"/>
    <w:rsid w:val="001802FF"/>
    <w:rsid w:val="00185FA4"/>
    <w:rsid w:val="001905DF"/>
    <w:rsid w:val="001913A0"/>
    <w:rsid w:val="001920BB"/>
    <w:rsid w:val="00192339"/>
    <w:rsid w:val="00192B1B"/>
    <w:rsid w:val="001A08DA"/>
    <w:rsid w:val="001A1124"/>
    <w:rsid w:val="001A4181"/>
    <w:rsid w:val="001A6B6A"/>
    <w:rsid w:val="001B2B38"/>
    <w:rsid w:val="001B6978"/>
    <w:rsid w:val="001D2A26"/>
    <w:rsid w:val="001D5333"/>
    <w:rsid w:val="001D602D"/>
    <w:rsid w:val="001D61C2"/>
    <w:rsid w:val="001D6267"/>
    <w:rsid w:val="001E01B9"/>
    <w:rsid w:val="001E0E3E"/>
    <w:rsid w:val="001E13D8"/>
    <w:rsid w:val="001F10AA"/>
    <w:rsid w:val="001F2EA7"/>
    <w:rsid w:val="001F58F8"/>
    <w:rsid w:val="001F5C6D"/>
    <w:rsid w:val="001F5E34"/>
    <w:rsid w:val="002034A7"/>
    <w:rsid w:val="0020611E"/>
    <w:rsid w:val="00215161"/>
    <w:rsid w:val="00216F75"/>
    <w:rsid w:val="0022260B"/>
    <w:rsid w:val="002228EF"/>
    <w:rsid w:val="00227AA8"/>
    <w:rsid w:val="00230881"/>
    <w:rsid w:val="00230B47"/>
    <w:rsid w:val="00234755"/>
    <w:rsid w:val="0023523E"/>
    <w:rsid w:val="00235F51"/>
    <w:rsid w:val="002361A3"/>
    <w:rsid w:val="00245202"/>
    <w:rsid w:val="002469BD"/>
    <w:rsid w:val="00252D0F"/>
    <w:rsid w:val="00253C6D"/>
    <w:rsid w:val="00255045"/>
    <w:rsid w:val="00263E5F"/>
    <w:rsid w:val="002646F2"/>
    <w:rsid w:val="00270271"/>
    <w:rsid w:val="00271129"/>
    <w:rsid w:val="00276B0B"/>
    <w:rsid w:val="00277AA0"/>
    <w:rsid w:val="0028087A"/>
    <w:rsid w:val="00284A81"/>
    <w:rsid w:val="00284C89"/>
    <w:rsid w:val="00284E2D"/>
    <w:rsid w:val="0028763F"/>
    <w:rsid w:val="002900C1"/>
    <w:rsid w:val="00291F69"/>
    <w:rsid w:val="00292C1F"/>
    <w:rsid w:val="00292C24"/>
    <w:rsid w:val="00297040"/>
    <w:rsid w:val="002A16FA"/>
    <w:rsid w:val="002A1F6F"/>
    <w:rsid w:val="002A4990"/>
    <w:rsid w:val="002B4009"/>
    <w:rsid w:val="002B5665"/>
    <w:rsid w:val="002B6EDC"/>
    <w:rsid w:val="002C1797"/>
    <w:rsid w:val="002C1E96"/>
    <w:rsid w:val="002C3870"/>
    <w:rsid w:val="002D2CE8"/>
    <w:rsid w:val="002D3665"/>
    <w:rsid w:val="002D5E29"/>
    <w:rsid w:val="002D6676"/>
    <w:rsid w:val="002D7163"/>
    <w:rsid w:val="002D7764"/>
    <w:rsid w:val="002E43BC"/>
    <w:rsid w:val="002E6A71"/>
    <w:rsid w:val="002F09A4"/>
    <w:rsid w:val="002F09C2"/>
    <w:rsid w:val="002F5790"/>
    <w:rsid w:val="002F622E"/>
    <w:rsid w:val="002F7D8E"/>
    <w:rsid w:val="00300C1C"/>
    <w:rsid w:val="00303C12"/>
    <w:rsid w:val="00304A16"/>
    <w:rsid w:val="003151A1"/>
    <w:rsid w:val="00323AE0"/>
    <w:rsid w:val="0032409A"/>
    <w:rsid w:val="00325069"/>
    <w:rsid w:val="00325E85"/>
    <w:rsid w:val="003312ED"/>
    <w:rsid w:val="003343E2"/>
    <w:rsid w:val="003352A5"/>
    <w:rsid w:val="0034187D"/>
    <w:rsid w:val="0034572B"/>
    <w:rsid w:val="00345DC6"/>
    <w:rsid w:val="00345E0F"/>
    <w:rsid w:val="0035183C"/>
    <w:rsid w:val="003520C3"/>
    <w:rsid w:val="003567FB"/>
    <w:rsid w:val="003645CE"/>
    <w:rsid w:val="003652DF"/>
    <w:rsid w:val="00376644"/>
    <w:rsid w:val="00380B89"/>
    <w:rsid w:val="003811A1"/>
    <w:rsid w:val="00385AA7"/>
    <w:rsid w:val="0038640D"/>
    <w:rsid w:val="0039283C"/>
    <w:rsid w:val="0039326C"/>
    <w:rsid w:val="00393293"/>
    <w:rsid w:val="00397622"/>
    <w:rsid w:val="003A16DF"/>
    <w:rsid w:val="003A54A6"/>
    <w:rsid w:val="003A6FD3"/>
    <w:rsid w:val="003A71A3"/>
    <w:rsid w:val="003B311C"/>
    <w:rsid w:val="003B33D8"/>
    <w:rsid w:val="003B4341"/>
    <w:rsid w:val="003C3ACF"/>
    <w:rsid w:val="003C3C2C"/>
    <w:rsid w:val="003C610E"/>
    <w:rsid w:val="003C6F85"/>
    <w:rsid w:val="003C75DE"/>
    <w:rsid w:val="003D07FB"/>
    <w:rsid w:val="003D477B"/>
    <w:rsid w:val="003D494E"/>
    <w:rsid w:val="003D58B9"/>
    <w:rsid w:val="003D590B"/>
    <w:rsid w:val="003D5FE6"/>
    <w:rsid w:val="003D7D1A"/>
    <w:rsid w:val="003E207D"/>
    <w:rsid w:val="003E4E11"/>
    <w:rsid w:val="003E66F2"/>
    <w:rsid w:val="003E7859"/>
    <w:rsid w:val="003F4AB8"/>
    <w:rsid w:val="003F64C5"/>
    <w:rsid w:val="0040690B"/>
    <w:rsid w:val="004075C1"/>
    <w:rsid w:val="0041217D"/>
    <w:rsid w:val="004122AB"/>
    <w:rsid w:val="0041233A"/>
    <w:rsid w:val="00412E10"/>
    <w:rsid w:val="00413528"/>
    <w:rsid w:val="004229B9"/>
    <w:rsid w:val="00422CE2"/>
    <w:rsid w:val="00422FCF"/>
    <w:rsid w:val="0042663A"/>
    <w:rsid w:val="00426660"/>
    <w:rsid w:val="00427C38"/>
    <w:rsid w:val="00431B6E"/>
    <w:rsid w:val="00433620"/>
    <w:rsid w:val="00433627"/>
    <w:rsid w:val="00434C10"/>
    <w:rsid w:val="004417F3"/>
    <w:rsid w:val="00443399"/>
    <w:rsid w:val="00444C21"/>
    <w:rsid w:val="00445F7A"/>
    <w:rsid w:val="0044729A"/>
    <w:rsid w:val="004472B4"/>
    <w:rsid w:val="00452215"/>
    <w:rsid w:val="00455015"/>
    <w:rsid w:val="00462193"/>
    <w:rsid w:val="00464024"/>
    <w:rsid w:val="00466BF0"/>
    <w:rsid w:val="00470A2D"/>
    <w:rsid w:val="00473905"/>
    <w:rsid w:val="00473BB6"/>
    <w:rsid w:val="00475C1F"/>
    <w:rsid w:val="0047794A"/>
    <w:rsid w:val="004803E8"/>
    <w:rsid w:val="00482D0B"/>
    <w:rsid w:val="00486B33"/>
    <w:rsid w:val="00487789"/>
    <w:rsid w:val="00490FFC"/>
    <w:rsid w:val="0049142D"/>
    <w:rsid w:val="0049494D"/>
    <w:rsid w:val="00495C38"/>
    <w:rsid w:val="004A3918"/>
    <w:rsid w:val="004A535F"/>
    <w:rsid w:val="004B3363"/>
    <w:rsid w:val="004B3F32"/>
    <w:rsid w:val="004B4297"/>
    <w:rsid w:val="004B5C62"/>
    <w:rsid w:val="004B6343"/>
    <w:rsid w:val="004B7185"/>
    <w:rsid w:val="004C1E39"/>
    <w:rsid w:val="004C255D"/>
    <w:rsid w:val="004C4FD3"/>
    <w:rsid w:val="004C5CFD"/>
    <w:rsid w:val="004D20D7"/>
    <w:rsid w:val="004D2992"/>
    <w:rsid w:val="004D4C16"/>
    <w:rsid w:val="004D5FE3"/>
    <w:rsid w:val="004D7105"/>
    <w:rsid w:val="004E15AD"/>
    <w:rsid w:val="004E30E0"/>
    <w:rsid w:val="004E3B76"/>
    <w:rsid w:val="004E6B33"/>
    <w:rsid w:val="004E719A"/>
    <w:rsid w:val="004F0C4B"/>
    <w:rsid w:val="004F29D2"/>
    <w:rsid w:val="004F44A2"/>
    <w:rsid w:val="004F479E"/>
    <w:rsid w:val="004F6F8A"/>
    <w:rsid w:val="004F7F18"/>
    <w:rsid w:val="005007BB"/>
    <w:rsid w:val="00504AAB"/>
    <w:rsid w:val="0050670B"/>
    <w:rsid w:val="005070E2"/>
    <w:rsid w:val="005115B9"/>
    <w:rsid w:val="00511D34"/>
    <w:rsid w:val="005123DB"/>
    <w:rsid w:val="005125ED"/>
    <w:rsid w:val="00513822"/>
    <w:rsid w:val="00513849"/>
    <w:rsid w:val="00515690"/>
    <w:rsid w:val="005213F4"/>
    <w:rsid w:val="005254E9"/>
    <w:rsid w:val="00530DBF"/>
    <w:rsid w:val="005356B7"/>
    <w:rsid w:val="00535F90"/>
    <w:rsid w:val="00543564"/>
    <w:rsid w:val="0054483D"/>
    <w:rsid w:val="00544AFA"/>
    <w:rsid w:val="00545EEC"/>
    <w:rsid w:val="00550AF8"/>
    <w:rsid w:val="00554871"/>
    <w:rsid w:val="0055523F"/>
    <w:rsid w:val="005566A9"/>
    <w:rsid w:val="00561593"/>
    <w:rsid w:val="00561C60"/>
    <w:rsid w:val="00563FB8"/>
    <w:rsid w:val="005718A5"/>
    <w:rsid w:val="0057489E"/>
    <w:rsid w:val="00575903"/>
    <w:rsid w:val="0057627E"/>
    <w:rsid w:val="005762E2"/>
    <w:rsid w:val="005809CA"/>
    <w:rsid w:val="0058297C"/>
    <w:rsid w:val="005846B4"/>
    <w:rsid w:val="005846F6"/>
    <w:rsid w:val="00584A30"/>
    <w:rsid w:val="00584D0B"/>
    <w:rsid w:val="00586C09"/>
    <w:rsid w:val="00596A7B"/>
    <w:rsid w:val="005A0BC7"/>
    <w:rsid w:val="005A2753"/>
    <w:rsid w:val="005B50F2"/>
    <w:rsid w:val="005B634F"/>
    <w:rsid w:val="005B7D75"/>
    <w:rsid w:val="005C0666"/>
    <w:rsid w:val="005C0B5E"/>
    <w:rsid w:val="005C1A6C"/>
    <w:rsid w:val="005C42EE"/>
    <w:rsid w:val="005D2B6A"/>
    <w:rsid w:val="005D31D6"/>
    <w:rsid w:val="005D530B"/>
    <w:rsid w:val="005D66A7"/>
    <w:rsid w:val="005D6E2A"/>
    <w:rsid w:val="005D756F"/>
    <w:rsid w:val="005E528D"/>
    <w:rsid w:val="005E55D2"/>
    <w:rsid w:val="0060068E"/>
    <w:rsid w:val="00601A68"/>
    <w:rsid w:val="00602B59"/>
    <w:rsid w:val="0060328F"/>
    <w:rsid w:val="00607E3E"/>
    <w:rsid w:val="006174CD"/>
    <w:rsid w:val="00617A1E"/>
    <w:rsid w:val="00617F08"/>
    <w:rsid w:val="00621D82"/>
    <w:rsid w:val="00633C76"/>
    <w:rsid w:val="0063580D"/>
    <w:rsid w:val="00640169"/>
    <w:rsid w:val="006470AE"/>
    <w:rsid w:val="00647199"/>
    <w:rsid w:val="00647D1F"/>
    <w:rsid w:val="006505C3"/>
    <w:rsid w:val="00651DDC"/>
    <w:rsid w:val="00651FC7"/>
    <w:rsid w:val="00652856"/>
    <w:rsid w:val="00653FEA"/>
    <w:rsid w:val="006562C5"/>
    <w:rsid w:val="00656B65"/>
    <w:rsid w:val="006604B0"/>
    <w:rsid w:val="00667DD4"/>
    <w:rsid w:val="006715B6"/>
    <w:rsid w:val="00671738"/>
    <w:rsid w:val="00672FA7"/>
    <w:rsid w:val="00672FDC"/>
    <w:rsid w:val="00674D59"/>
    <w:rsid w:val="00677AEC"/>
    <w:rsid w:val="00682F53"/>
    <w:rsid w:val="006849A3"/>
    <w:rsid w:val="00685A47"/>
    <w:rsid w:val="00687289"/>
    <w:rsid w:val="00694B4B"/>
    <w:rsid w:val="006A376F"/>
    <w:rsid w:val="006A5E31"/>
    <w:rsid w:val="006A7D2A"/>
    <w:rsid w:val="006B26C6"/>
    <w:rsid w:val="006B30C2"/>
    <w:rsid w:val="006B7160"/>
    <w:rsid w:val="006C47B7"/>
    <w:rsid w:val="006C4DD2"/>
    <w:rsid w:val="006C776D"/>
    <w:rsid w:val="006D735E"/>
    <w:rsid w:val="006E2ABE"/>
    <w:rsid w:val="006E3FE5"/>
    <w:rsid w:val="006E4C4D"/>
    <w:rsid w:val="006E4F73"/>
    <w:rsid w:val="006E6868"/>
    <w:rsid w:val="006E6F9F"/>
    <w:rsid w:val="006F10C4"/>
    <w:rsid w:val="006F58C9"/>
    <w:rsid w:val="006F752C"/>
    <w:rsid w:val="00701920"/>
    <w:rsid w:val="00701BEC"/>
    <w:rsid w:val="00702A0A"/>
    <w:rsid w:val="00704C2D"/>
    <w:rsid w:val="00705A96"/>
    <w:rsid w:val="00707940"/>
    <w:rsid w:val="00710581"/>
    <w:rsid w:val="0071062E"/>
    <w:rsid w:val="00710808"/>
    <w:rsid w:val="0071114B"/>
    <w:rsid w:val="007131CA"/>
    <w:rsid w:val="00714B68"/>
    <w:rsid w:val="00716747"/>
    <w:rsid w:val="0071698F"/>
    <w:rsid w:val="00730FE5"/>
    <w:rsid w:val="00731693"/>
    <w:rsid w:val="00734515"/>
    <w:rsid w:val="0073487D"/>
    <w:rsid w:val="00736D76"/>
    <w:rsid w:val="00744119"/>
    <w:rsid w:val="00746D83"/>
    <w:rsid w:val="007518B0"/>
    <w:rsid w:val="00757BC2"/>
    <w:rsid w:val="00761764"/>
    <w:rsid w:val="00763679"/>
    <w:rsid w:val="00765A56"/>
    <w:rsid w:val="007713DC"/>
    <w:rsid w:val="00774A8A"/>
    <w:rsid w:val="00774E85"/>
    <w:rsid w:val="00775184"/>
    <w:rsid w:val="00780C09"/>
    <w:rsid w:val="00781CBA"/>
    <w:rsid w:val="00782884"/>
    <w:rsid w:val="0078395B"/>
    <w:rsid w:val="007914F4"/>
    <w:rsid w:val="00792783"/>
    <w:rsid w:val="00793C31"/>
    <w:rsid w:val="007A0EDF"/>
    <w:rsid w:val="007A54B8"/>
    <w:rsid w:val="007A5698"/>
    <w:rsid w:val="007A7715"/>
    <w:rsid w:val="007B0CCD"/>
    <w:rsid w:val="007B60B8"/>
    <w:rsid w:val="007C3F3B"/>
    <w:rsid w:val="007C42AE"/>
    <w:rsid w:val="007C5B89"/>
    <w:rsid w:val="007C615E"/>
    <w:rsid w:val="007C61FB"/>
    <w:rsid w:val="007C70F5"/>
    <w:rsid w:val="007D2EA5"/>
    <w:rsid w:val="007D4EE6"/>
    <w:rsid w:val="007D50A8"/>
    <w:rsid w:val="007D6376"/>
    <w:rsid w:val="007D63F7"/>
    <w:rsid w:val="007E05F7"/>
    <w:rsid w:val="007F2515"/>
    <w:rsid w:val="007F4986"/>
    <w:rsid w:val="007F4D63"/>
    <w:rsid w:val="007F53D3"/>
    <w:rsid w:val="007F6B94"/>
    <w:rsid w:val="0080194A"/>
    <w:rsid w:val="00805A7A"/>
    <w:rsid w:val="008067FC"/>
    <w:rsid w:val="008227C4"/>
    <w:rsid w:val="008248C7"/>
    <w:rsid w:val="00825AC4"/>
    <w:rsid w:val="00830B8F"/>
    <w:rsid w:val="008329F3"/>
    <w:rsid w:val="008364EB"/>
    <w:rsid w:val="00837B66"/>
    <w:rsid w:val="00841BDA"/>
    <w:rsid w:val="00842D9A"/>
    <w:rsid w:val="00845C2C"/>
    <w:rsid w:val="008500E8"/>
    <w:rsid w:val="00855E81"/>
    <w:rsid w:val="00857B53"/>
    <w:rsid w:val="00862C1E"/>
    <w:rsid w:val="00863DA6"/>
    <w:rsid w:val="008730AF"/>
    <w:rsid w:val="00876351"/>
    <w:rsid w:val="00877671"/>
    <w:rsid w:val="0088092D"/>
    <w:rsid w:val="00880D92"/>
    <w:rsid w:val="00881651"/>
    <w:rsid w:val="00882D26"/>
    <w:rsid w:val="0089110D"/>
    <w:rsid w:val="0089131A"/>
    <w:rsid w:val="00894A09"/>
    <w:rsid w:val="00897019"/>
    <w:rsid w:val="008A1127"/>
    <w:rsid w:val="008A2E93"/>
    <w:rsid w:val="008A7298"/>
    <w:rsid w:val="008B40F6"/>
    <w:rsid w:val="008B4607"/>
    <w:rsid w:val="008B4B94"/>
    <w:rsid w:val="008B5411"/>
    <w:rsid w:val="008B5D00"/>
    <w:rsid w:val="008B734F"/>
    <w:rsid w:val="008C3641"/>
    <w:rsid w:val="008C4621"/>
    <w:rsid w:val="008C4D0F"/>
    <w:rsid w:val="008C6833"/>
    <w:rsid w:val="008C76B2"/>
    <w:rsid w:val="008D21B3"/>
    <w:rsid w:val="008D2E15"/>
    <w:rsid w:val="008D392E"/>
    <w:rsid w:val="008D7E2B"/>
    <w:rsid w:val="008E174A"/>
    <w:rsid w:val="008E28B1"/>
    <w:rsid w:val="008E2D9B"/>
    <w:rsid w:val="008E4AC8"/>
    <w:rsid w:val="008E7DEC"/>
    <w:rsid w:val="008F13B8"/>
    <w:rsid w:val="0090062F"/>
    <w:rsid w:val="009015CB"/>
    <w:rsid w:val="00902980"/>
    <w:rsid w:val="00903274"/>
    <w:rsid w:val="00903BC3"/>
    <w:rsid w:val="00907469"/>
    <w:rsid w:val="0091099C"/>
    <w:rsid w:val="0091273F"/>
    <w:rsid w:val="00915A18"/>
    <w:rsid w:val="00922D8A"/>
    <w:rsid w:val="0092315E"/>
    <w:rsid w:val="009232C2"/>
    <w:rsid w:val="009256A3"/>
    <w:rsid w:val="0093438D"/>
    <w:rsid w:val="0093460F"/>
    <w:rsid w:val="00934B96"/>
    <w:rsid w:val="00935C9B"/>
    <w:rsid w:val="00936E81"/>
    <w:rsid w:val="00941F6F"/>
    <w:rsid w:val="0094331E"/>
    <w:rsid w:val="009434F3"/>
    <w:rsid w:val="00943E6B"/>
    <w:rsid w:val="00946A20"/>
    <w:rsid w:val="00946C3F"/>
    <w:rsid w:val="0095339F"/>
    <w:rsid w:val="0095617E"/>
    <w:rsid w:val="009574A8"/>
    <w:rsid w:val="00961530"/>
    <w:rsid w:val="00961C2C"/>
    <w:rsid w:val="00974470"/>
    <w:rsid w:val="009830C3"/>
    <w:rsid w:val="00983529"/>
    <w:rsid w:val="00986FA2"/>
    <w:rsid w:val="00992FD0"/>
    <w:rsid w:val="00997BF4"/>
    <w:rsid w:val="009A20E9"/>
    <w:rsid w:val="009A68BA"/>
    <w:rsid w:val="009A7A32"/>
    <w:rsid w:val="009B0FF0"/>
    <w:rsid w:val="009B1E8B"/>
    <w:rsid w:val="009B2ACA"/>
    <w:rsid w:val="009B35C4"/>
    <w:rsid w:val="009C2201"/>
    <w:rsid w:val="009C28C8"/>
    <w:rsid w:val="009C5D80"/>
    <w:rsid w:val="009C6C19"/>
    <w:rsid w:val="009C746C"/>
    <w:rsid w:val="009D0D97"/>
    <w:rsid w:val="009D7229"/>
    <w:rsid w:val="009E286F"/>
    <w:rsid w:val="009E414E"/>
    <w:rsid w:val="009F342D"/>
    <w:rsid w:val="009F467A"/>
    <w:rsid w:val="00A01576"/>
    <w:rsid w:val="00A05789"/>
    <w:rsid w:val="00A05E59"/>
    <w:rsid w:val="00A073F5"/>
    <w:rsid w:val="00A07D27"/>
    <w:rsid w:val="00A107F0"/>
    <w:rsid w:val="00A122FB"/>
    <w:rsid w:val="00A1330F"/>
    <w:rsid w:val="00A1360A"/>
    <w:rsid w:val="00A13C82"/>
    <w:rsid w:val="00A21054"/>
    <w:rsid w:val="00A2462C"/>
    <w:rsid w:val="00A25F05"/>
    <w:rsid w:val="00A302DA"/>
    <w:rsid w:val="00A3206C"/>
    <w:rsid w:val="00A34A82"/>
    <w:rsid w:val="00A358F7"/>
    <w:rsid w:val="00A35E39"/>
    <w:rsid w:val="00A37539"/>
    <w:rsid w:val="00A37DEF"/>
    <w:rsid w:val="00A450AA"/>
    <w:rsid w:val="00A46E59"/>
    <w:rsid w:val="00A5377E"/>
    <w:rsid w:val="00A547AC"/>
    <w:rsid w:val="00A559EA"/>
    <w:rsid w:val="00A5693E"/>
    <w:rsid w:val="00A604DA"/>
    <w:rsid w:val="00A608CC"/>
    <w:rsid w:val="00A64475"/>
    <w:rsid w:val="00A65544"/>
    <w:rsid w:val="00A6558B"/>
    <w:rsid w:val="00A66B60"/>
    <w:rsid w:val="00A67507"/>
    <w:rsid w:val="00A72EF6"/>
    <w:rsid w:val="00A77CC2"/>
    <w:rsid w:val="00A80434"/>
    <w:rsid w:val="00A911AC"/>
    <w:rsid w:val="00A93AD5"/>
    <w:rsid w:val="00A94F39"/>
    <w:rsid w:val="00A974CD"/>
    <w:rsid w:val="00A977EA"/>
    <w:rsid w:val="00AA20E4"/>
    <w:rsid w:val="00AA2647"/>
    <w:rsid w:val="00AA7502"/>
    <w:rsid w:val="00AB05DB"/>
    <w:rsid w:val="00AB58A6"/>
    <w:rsid w:val="00AB594A"/>
    <w:rsid w:val="00AC0C80"/>
    <w:rsid w:val="00AC3FE6"/>
    <w:rsid w:val="00AC6769"/>
    <w:rsid w:val="00AC7380"/>
    <w:rsid w:val="00AD14E9"/>
    <w:rsid w:val="00AD29FA"/>
    <w:rsid w:val="00AD2D90"/>
    <w:rsid w:val="00AD32F1"/>
    <w:rsid w:val="00AD48DF"/>
    <w:rsid w:val="00AD4EF7"/>
    <w:rsid w:val="00AE04A0"/>
    <w:rsid w:val="00AE3FBA"/>
    <w:rsid w:val="00AE5566"/>
    <w:rsid w:val="00AE6362"/>
    <w:rsid w:val="00AF0756"/>
    <w:rsid w:val="00AF267C"/>
    <w:rsid w:val="00AF451A"/>
    <w:rsid w:val="00AF6B2F"/>
    <w:rsid w:val="00AF7E87"/>
    <w:rsid w:val="00B004F3"/>
    <w:rsid w:val="00B03A0A"/>
    <w:rsid w:val="00B045BE"/>
    <w:rsid w:val="00B051AC"/>
    <w:rsid w:val="00B05F47"/>
    <w:rsid w:val="00B0648A"/>
    <w:rsid w:val="00B07EC7"/>
    <w:rsid w:val="00B10315"/>
    <w:rsid w:val="00B11205"/>
    <w:rsid w:val="00B2155B"/>
    <w:rsid w:val="00B236AB"/>
    <w:rsid w:val="00B24A2E"/>
    <w:rsid w:val="00B25AF8"/>
    <w:rsid w:val="00B32686"/>
    <w:rsid w:val="00B334DB"/>
    <w:rsid w:val="00B357D0"/>
    <w:rsid w:val="00B35EBC"/>
    <w:rsid w:val="00B41DB7"/>
    <w:rsid w:val="00B434CF"/>
    <w:rsid w:val="00B4370B"/>
    <w:rsid w:val="00B44B1E"/>
    <w:rsid w:val="00B50834"/>
    <w:rsid w:val="00B53BE4"/>
    <w:rsid w:val="00B541CA"/>
    <w:rsid w:val="00B54CD1"/>
    <w:rsid w:val="00B56F8D"/>
    <w:rsid w:val="00B625AF"/>
    <w:rsid w:val="00B63D0F"/>
    <w:rsid w:val="00B67A91"/>
    <w:rsid w:val="00B67FE3"/>
    <w:rsid w:val="00B700E8"/>
    <w:rsid w:val="00B73472"/>
    <w:rsid w:val="00B85A57"/>
    <w:rsid w:val="00B8796E"/>
    <w:rsid w:val="00B92023"/>
    <w:rsid w:val="00BA7833"/>
    <w:rsid w:val="00BB01E7"/>
    <w:rsid w:val="00BB1C73"/>
    <w:rsid w:val="00BB3504"/>
    <w:rsid w:val="00BC283A"/>
    <w:rsid w:val="00BC4F84"/>
    <w:rsid w:val="00BD1EA4"/>
    <w:rsid w:val="00BD1F2C"/>
    <w:rsid w:val="00BD3CC0"/>
    <w:rsid w:val="00BD6980"/>
    <w:rsid w:val="00BE1887"/>
    <w:rsid w:val="00BE2FCE"/>
    <w:rsid w:val="00BE3785"/>
    <w:rsid w:val="00BE436A"/>
    <w:rsid w:val="00BE463F"/>
    <w:rsid w:val="00BE46E1"/>
    <w:rsid w:val="00BE4C37"/>
    <w:rsid w:val="00BE5924"/>
    <w:rsid w:val="00BE6BEA"/>
    <w:rsid w:val="00BE7E94"/>
    <w:rsid w:val="00BF0333"/>
    <w:rsid w:val="00BF2EB3"/>
    <w:rsid w:val="00BF48C1"/>
    <w:rsid w:val="00BF5C3E"/>
    <w:rsid w:val="00BF6AB1"/>
    <w:rsid w:val="00C01D38"/>
    <w:rsid w:val="00C07294"/>
    <w:rsid w:val="00C0754A"/>
    <w:rsid w:val="00C11321"/>
    <w:rsid w:val="00C11A56"/>
    <w:rsid w:val="00C11F83"/>
    <w:rsid w:val="00C14E88"/>
    <w:rsid w:val="00C15895"/>
    <w:rsid w:val="00C231EE"/>
    <w:rsid w:val="00C305E5"/>
    <w:rsid w:val="00C373DA"/>
    <w:rsid w:val="00C41B9F"/>
    <w:rsid w:val="00C44920"/>
    <w:rsid w:val="00C51815"/>
    <w:rsid w:val="00C523FB"/>
    <w:rsid w:val="00C549FB"/>
    <w:rsid w:val="00C56C4F"/>
    <w:rsid w:val="00C61BB0"/>
    <w:rsid w:val="00C631E0"/>
    <w:rsid w:val="00C711EB"/>
    <w:rsid w:val="00C72A59"/>
    <w:rsid w:val="00C829F3"/>
    <w:rsid w:val="00C83287"/>
    <w:rsid w:val="00C90173"/>
    <w:rsid w:val="00C91C69"/>
    <w:rsid w:val="00C95B7C"/>
    <w:rsid w:val="00C9691E"/>
    <w:rsid w:val="00C97856"/>
    <w:rsid w:val="00C978E0"/>
    <w:rsid w:val="00CA0197"/>
    <w:rsid w:val="00CA09EC"/>
    <w:rsid w:val="00CA33F6"/>
    <w:rsid w:val="00CB0A4A"/>
    <w:rsid w:val="00CB2EB2"/>
    <w:rsid w:val="00CB31E7"/>
    <w:rsid w:val="00CB4B73"/>
    <w:rsid w:val="00CB589D"/>
    <w:rsid w:val="00CB637D"/>
    <w:rsid w:val="00CB691F"/>
    <w:rsid w:val="00CB6B0D"/>
    <w:rsid w:val="00CC0AAC"/>
    <w:rsid w:val="00CC3A45"/>
    <w:rsid w:val="00CC4010"/>
    <w:rsid w:val="00CC5528"/>
    <w:rsid w:val="00CD128A"/>
    <w:rsid w:val="00CD2E55"/>
    <w:rsid w:val="00CD40DE"/>
    <w:rsid w:val="00CD4607"/>
    <w:rsid w:val="00CD4CE1"/>
    <w:rsid w:val="00CD7833"/>
    <w:rsid w:val="00CE0A56"/>
    <w:rsid w:val="00CE2FF8"/>
    <w:rsid w:val="00CE4499"/>
    <w:rsid w:val="00CE470D"/>
    <w:rsid w:val="00CE4713"/>
    <w:rsid w:val="00CE4D80"/>
    <w:rsid w:val="00CE6175"/>
    <w:rsid w:val="00CE78FE"/>
    <w:rsid w:val="00CF3159"/>
    <w:rsid w:val="00CF65D5"/>
    <w:rsid w:val="00CF6829"/>
    <w:rsid w:val="00D01A8D"/>
    <w:rsid w:val="00D0773A"/>
    <w:rsid w:val="00D139B4"/>
    <w:rsid w:val="00D13DC0"/>
    <w:rsid w:val="00D14B58"/>
    <w:rsid w:val="00D20091"/>
    <w:rsid w:val="00D20457"/>
    <w:rsid w:val="00D2577B"/>
    <w:rsid w:val="00D35EFC"/>
    <w:rsid w:val="00D36E3D"/>
    <w:rsid w:val="00D37864"/>
    <w:rsid w:val="00D40634"/>
    <w:rsid w:val="00D46B92"/>
    <w:rsid w:val="00D46EA7"/>
    <w:rsid w:val="00D501DE"/>
    <w:rsid w:val="00D504A4"/>
    <w:rsid w:val="00D50C41"/>
    <w:rsid w:val="00D510B8"/>
    <w:rsid w:val="00D52727"/>
    <w:rsid w:val="00D54471"/>
    <w:rsid w:val="00D5648E"/>
    <w:rsid w:val="00D63B89"/>
    <w:rsid w:val="00D71325"/>
    <w:rsid w:val="00D73C39"/>
    <w:rsid w:val="00D76F92"/>
    <w:rsid w:val="00D8492C"/>
    <w:rsid w:val="00D909DE"/>
    <w:rsid w:val="00D91EF6"/>
    <w:rsid w:val="00D9599C"/>
    <w:rsid w:val="00D95C1A"/>
    <w:rsid w:val="00D966DE"/>
    <w:rsid w:val="00DA241C"/>
    <w:rsid w:val="00DA2709"/>
    <w:rsid w:val="00DA60DD"/>
    <w:rsid w:val="00DB3782"/>
    <w:rsid w:val="00DB5D5B"/>
    <w:rsid w:val="00DC0A6A"/>
    <w:rsid w:val="00DC263B"/>
    <w:rsid w:val="00DC2E78"/>
    <w:rsid w:val="00DC383E"/>
    <w:rsid w:val="00DC7037"/>
    <w:rsid w:val="00DC7339"/>
    <w:rsid w:val="00DC7D5B"/>
    <w:rsid w:val="00DD1640"/>
    <w:rsid w:val="00DD2446"/>
    <w:rsid w:val="00DD57AE"/>
    <w:rsid w:val="00DD6328"/>
    <w:rsid w:val="00DD6694"/>
    <w:rsid w:val="00DE18D9"/>
    <w:rsid w:val="00DE7638"/>
    <w:rsid w:val="00DE7FC6"/>
    <w:rsid w:val="00DF22F7"/>
    <w:rsid w:val="00DF2F1D"/>
    <w:rsid w:val="00DF381C"/>
    <w:rsid w:val="00DF3A71"/>
    <w:rsid w:val="00DF41F5"/>
    <w:rsid w:val="00DF62EA"/>
    <w:rsid w:val="00E013DC"/>
    <w:rsid w:val="00E049CC"/>
    <w:rsid w:val="00E04AAE"/>
    <w:rsid w:val="00E05EB5"/>
    <w:rsid w:val="00E065C3"/>
    <w:rsid w:val="00E112E0"/>
    <w:rsid w:val="00E129A7"/>
    <w:rsid w:val="00E15BD5"/>
    <w:rsid w:val="00E16CF0"/>
    <w:rsid w:val="00E21167"/>
    <w:rsid w:val="00E21314"/>
    <w:rsid w:val="00E21CB7"/>
    <w:rsid w:val="00E240FB"/>
    <w:rsid w:val="00E311D9"/>
    <w:rsid w:val="00E316CB"/>
    <w:rsid w:val="00E332C7"/>
    <w:rsid w:val="00E4013F"/>
    <w:rsid w:val="00E41C25"/>
    <w:rsid w:val="00E41FF8"/>
    <w:rsid w:val="00E43666"/>
    <w:rsid w:val="00E440FC"/>
    <w:rsid w:val="00E44406"/>
    <w:rsid w:val="00E461E8"/>
    <w:rsid w:val="00E50DA3"/>
    <w:rsid w:val="00E50EAF"/>
    <w:rsid w:val="00E53BD6"/>
    <w:rsid w:val="00E56767"/>
    <w:rsid w:val="00E5746E"/>
    <w:rsid w:val="00E6008E"/>
    <w:rsid w:val="00E6092D"/>
    <w:rsid w:val="00E632B9"/>
    <w:rsid w:val="00E67168"/>
    <w:rsid w:val="00E67950"/>
    <w:rsid w:val="00E71EF1"/>
    <w:rsid w:val="00E72154"/>
    <w:rsid w:val="00E72AAA"/>
    <w:rsid w:val="00E761C1"/>
    <w:rsid w:val="00E851CB"/>
    <w:rsid w:val="00E9267C"/>
    <w:rsid w:val="00E9281F"/>
    <w:rsid w:val="00E975A3"/>
    <w:rsid w:val="00EA2ADB"/>
    <w:rsid w:val="00EA70CA"/>
    <w:rsid w:val="00EA7DB1"/>
    <w:rsid w:val="00EB5FE9"/>
    <w:rsid w:val="00EB76A9"/>
    <w:rsid w:val="00EC113A"/>
    <w:rsid w:val="00EC5039"/>
    <w:rsid w:val="00EC6CA5"/>
    <w:rsid w:val="00ED1F1F"/>
    <w:rsid w:val="00ED4452"/>
    <w:rsid w:val="00ED66A8"/>
    <w:rsid w:val="00ED790F"/>
    <w:rsid w:val="00EE0DE4"/>
    <w:rsid w:val="00EE3CE9"/>
    <w:rsid w:val="00EE3E5D"/>
    <w:rsid w:val="00EE4BFA"/>
    <w:rsid w:val="00EE5551"/>
    <w:rsid w:val="00EE6CD5"/>
    <w:rsid w:val="00EF0565"/>
    <w:rsid w:val="00EF0F0C"/>
    <w:rsid w:val="00EF36D6"/>
    <w:rsid w:val="00EF3E10"/>
    <w:rsid w:val="00EF76BF"/>
    <w:rsid w:val="00F005CF"/>
    <w:rsid w:val="00F02B3B"/>
    <w:rsid w:val="00F10F0F"/>
    <w:rsid w:val="00F12765"/>
    <w:rsid w:val="00F16E44"/>
    <w:rsid w:val="00F20D66"/>
    <w:rsid w:val="00F221BA"/>
    <w:rsid w:val="00F22586"/>
    <w:rsid w:val="00F25FB9"/>
    <w:rsid w:val="00F26679"/>
    <w:rsid w:val="00F26B2E"/>
    <w:rsid w:val="00F27A91"/>
    <w:rsid w:val="00F33E88"/>
    <w:rsid w:val="00F35415"/>
    <w:rsid w:val="00F35A25"/>
    <w:rsid w:val="00F35B7C"/>
    <w:rsid w:val="00F368A0"/>
    <w:rsid w:val="00F37A04"/>
    <w:rsid w:val="00F41CDC"/>
    <w:rsid w:val="00F4208A"/>
    <w:rsid w:val="00F420D6"/>
    <w:rsid w:val="00F50EBE"/>
    <w:rsid w:val="00F54847"/>
    <w:rsid w:val="00F55B52"/>
    <w:rsid w:val="00F6067F"/>
    <w:rsid w:val="00F61DA8"/>
    <w:rsid w:val="00F71B23"/>
    <w:rsid w:val="00F7237B"/>
    <w:rsid w:val="00F7351F"/>
    <w:rsid w:val="00F75DCD"/>
    <w:rsid w:val="00F7652D"/>
    <w:rsid w:val="00F77003"/>
    <w:rsid w:val="00F77159"/>
    <w:rsid w:val="00F7789D"/>
    <w:rsid w:val="00F840FE"/>
    <w:rsid w:val="00F864D1"/>
    <w:rsid w:val="00F8668A"/>
    <w:rsid w:val="00F905BF"/>
    <w:rsid w:val="00F912E4"/>
    <w:rsid w:val="00F94A00"/>
    <w:rsid w:val="00F94E8D"/>
    <w:rsid w:val="00F957D2"/>
    <w:rsid w:val="00F96D26"/>
    <w:rsid w:val="00F9797C"/>
    <w:rsid w:val="00FA1D94"/>
    <w:rsid w:val="00FA3E9C"/>
    <w:rsid w:val="00FA4EBF"/>
    <w:rsid w:val="00FA77E5"/>
    <w:rsid w:val="00FB1021"/>
    <w:rsid w:val="00FB11E0"/>
    <w:rsid w:val="00FB121D"/>
    <w:rsid w:val="00FB1C85"/>
    <w:rsid w:val="00FB44A4"/>
    <w:rsid w:val="00FB4960"/>
    <w:rsid w:val="00FB4AB3"/>
    <w:rsid w:val="00FB57FF"/>
    <w:rsid w:val="00FB64C1"/>
    <w:rsid w:val="00FB6BD5"/>
    <w:rsid w:val="00FC08C0"/>
    <w:rsid w:val="00FC0A4D"/>
    <w:rsid w:val="00FC1EAE"/>
    <w:rsid w:val="00FC2484"/>
    <w:rsid w:val="00FC441F"/>
    <w:rsid w:val="00FC661D"/>
    <w:rsid w:val="00FD26DF"/>
    <w:rsid w:val="00FD3F0E"/>
    <w:rsid w:val="00FD6466"/>
    <w:rsid w:val="00FE0D63"/>
    <w:rsid w:val="00FE0DFB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3FBE2"/>
  <w15:chartTrackingRefBased/>
  <w15:docId w15:val="{A49BE8E3-039C-4159-AC4D-D45364E1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B8F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62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14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4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81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11A1"/>
  </w:style>
  <w:style w:type="paragraph" w:styleId="Footer">
    <w:name w:val="footer"/>
    <w:basedOn w:val="Normal"/>
    <w:link w:val="FooterChar"/>
    <w:rsid w:val="00381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11A1"/>
  </w:style>
  <w:style w:type="character" w:styleId="CommentReference">
    <w:name w:val="annotation reference"/>
    <w:rsid w:val="00AD2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D90"/>
  </w:style>
  <w:style w:type="character" w:customStyle="1" w:styleId="CommentTextChar">
    <w:name w:val="Comment Text Char"/>
    <w:basedOn w:val="DefaultParagraphFont"/>
    <w:link w:val="CommentText"/>
    <w:rsid w:val="00AD2D90"/>
  </w:style>
  <w:style w:type="paragraph" w:styleId="CommentSubject">
    <w:name w:val="annotation subject"/>
    <w:basedOn w:val="CommentText"/>
    <w:next w:val="CommentText"/>
    <w:link w:val="CommentSubjectChar"/>
    <w:rsid w:val="00AD2D90"/>
    <w:rPr>
      <w:b/>
      <w:bCs/>
    </w:rPr>
  </w:style>
  <w:style w:type="character" w:customStyle="1" w:styleId="CommentSubjectChar">
    <w:name w:val="Comment Subject Char"/>
    <w:link w:val="CommentSubject"/>
    <w:rsid w:val="00AD2D90"/>
    <w:rPr>
      <w:b/>
      <w:bCs/>
    </w:rPr>
  </w:style>
  <w:style w:type="character" w:styleId="Hyperlink">
    <w:name w:val="Hyperlink"/>
    <w:rsid w:val="0070794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eisman@my529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7F008-C419-46F0-9AD3-B7F5BE1E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UHEAA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Tyler-Bayly</dc:creator>
  <cp:keywords/>
  <cp:lastModifiedBy>Mollie Weisman</cp:lastModifiedBy>
  <cp:revision>5</cp:revision>
  <cp:lastPrinted>2025-03-12T17:31:00Z</cp:lastPrinted>
  <dcterms:created xsi:type="dcterms:W3CDTF">2026-04-28T19:33:00Z</dcterms:created>
  <dcterms:modified xsi:type="dcterms:W3CDTF">2026-05-14T20:59:00Z</dcterms:modified>
</cp:coreProperties>
</file>